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Spec="center" w:tblpY="2823"/>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3119"/>
        <w:gridCol w:w="981"/>
        <w:gridCol w:w="1738"/>
        <w:gridCol w:w="2007"/>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1058" w:hRule="atLeast"/>
          <w:jc w:val="center"/>
        </w:trPr>
        <w:tc>
          <w:tcPr>
            <w:tcW w:w="882" w:type="dxa"/>
            <w:vAlign w:val="center"/>
          </w:tcPr>
          <w:p>
            <w:pPr>
              <w:jc w:val="center"/>
              <w:rPr>
                <w:b/>
                <w:bCs/>
                <w:sz w:val="28"/>
                <w:szCs w:val="28"/>
              </w:rPr>
            </w:pPr>
            <w:r>
              <w:rPr>
                <w:rFonts w:hint="eastAsia"/>
                <w:b/>
                <w:bCs/>
                <w:sz w:val="28"/>
                <w:szCs w:val="28"/>
              </w:rPr>
              <w:t>序号</w:t>
            </w:r>
          </w:p>
        </w:tc>
        <w:tc>
          <w:tcPr>
            <w:tcW w:w="3119" w:type="dxa"/>
            <w:vAlign w:val="center"/>
          </w:tcPr>
          <w:p>
            <w:pPr>
              <w:jc w:val="center"/>
              <w:rPr>
                <w:b/>
                <w:bCs/>
                <w:sz w:val="28"/>
                <w:szCs w:val="28"/>
              </w:rPr>
            </w:pPr>
            <w:r>
              <w:rPr>
                <w:rFonts w:hint="eastAsia"/>
                <w:b/>
                <w:bCs/>
                <w:sz w:val="28"/>
                <w:szCs w:val="28"/>
              </w:rPr>
              <w:t>设备名称</w:t>
            </w:r>
          </w:p>
        </w:tc>
        <w:tc>
          <w:tcPr>
            <w:tcW w:w="981" w:type="dxa"/>
            <w:vAlign w:val="center"/>
          </w:tcPr>
          <w:p>
            <w:pPr>
              <w:jc w:val="center"/>
              <w:rPr>
                <w:b/>
                <w:bCs/>
                <w:sz w:val="28"/>
                <w:szCs w:val="28"/>
              </w:rPr>
            </w:pPr>
            <w:r>
              <w:rPr>
                <w:rFonts w:hint="eastAsia"/>
                <w:b/>
                <w:bCs/>
                <w:sz w:val="28"/>
                <w:szCs w:val="28"/>
              </w:rPr>
              <w:t>数量</w:t>
            </w:r>
          </w:p>
        </w:tc>
        <w:tc>
          <w:tcPr>
            <w:tcW w:w="1738" w:type="dxa"/>
            <w:vAlign w:val="center"/>
          </w:tcPr>
          <w:p>
            <w:pPr>
              <w:jc w:val="center"/>
              <w:rPr>
                <w:b/>
                <w:bCs/>
                <w:sz w:val="28"/>
                <w:szCs w:val="28"/>
              </w:rPr>
            </w:pPr>
            <w:r>
              <w:rPr>
                <w:rFonts w:hint="eastAsia"/>
                <w:b/>
                <w:bCs/>
                <w:sz w:val="28"/>
                <w:szCs w:val="28"/>
              </w:rPr>
              <w:t>技术参数</w:t>
            </w:r>
          </w:p>
        </w:tc>
        <w:tc>
          <w:tcPr>
            <w:tcW w:w="2007" w:type="dxa"/>
            <w:vAlign w:val="center"/>
          </w:tcPr>
          <w:p>
            <w:pPr>
              <w:jc w:val="center"/>
              <w:rPr>
                <w:b/>
                <w:bCs/>
                <w:sz w:val="28"/>
                <w:szCs w:val="28"/>
              </w:rPr>
            </w:pPr>
            <w:r>
              <w:rPr>
                <w:rFonts w:hint="eastAsia"/>
                <w:b/>
                <w:bCs/>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1</w:t>
            </w:r>
          </w:p>
        </w:tc>
        <w:tc>
          <w:tcPr>
            <w:tcW w:w="3119" w:type="dxa"/>
            <w:vAlign w:val="center"/>
          </w:tcPr>
          <w:p>
            <w:pPr>
              <w:jc w:val="center"/>
              <w:rPr>
                <w:rFonts w:ascii="宋体" w:hAnsi="宋体"/>
                <w:sz w:val="24"/>
              </w:rPr>
            </w:pPr>
            <w:r>
              <w:rPr>
                <w:rFonts w:hint="eastAsia" w:ascii="宋体" w:hAnsi="宋体"/>
                <w:sz w:val="24"/>
              </w:rPr>
              <w:t>DR（数字化摄影系统）</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restart"/>
            <w:vAlign w:val="center"/>
          </w:tcPr>
          <w:p>
            <w:pPr>
              <w:jc w:val="center"/>
              <w:rPr>
                <w:rFonts w:ascii="宋体" w:hAnsi="宋体"/>
                <w:sz w:val="24"/>
              </w:rPr>
            </w:pPr>
            <w:r>
              <w:rPr>
                <w:rFonts w:hint="eastAsia" w:ascii="宋体" w:hAnsi="宋体"/>
                <w:sz w:val="24"/>
              </w:rPr>
              <w:t>具体参数详见如下</w:t>
            </w:r>
          </w:p>
        </w:tc>
        <w:tc>
          <w:tcPr>
            <w:tcW w:w="2007" w:type="dxa"/>
            <w:vAlign w:val="center"/>
          </w:tcPr>
          <w:p>
            <w:pPr>
              <w:jc w:val="center"/>
              <w:rPr>
                <w:rFonts w:ascii="宋体" w:hAnsi="宋体"/>
                <w:sz w:val="24"/>
              </w:rPr>
            </w:pPr>
            <w:r>
              <w:rPr>
                <w:rFonts w:hint="eastAsia" w:ascii="宋体" w:hAnsi="宋体"/>
                <w:sz w:val="24"/>
              </w:rPr>
              <w:t>1130000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2</w:t>
            </w:r>
          </w:p>
        </w:tc>
        <w:tc>
          <w:tcPr>
            <w:tcW w:w="3119" w:type="dxa"/>
            <w:vAlign w:val="center"/>
          </w:tcPr>
          <w:p>
            <w:pPr>
              <w:jc w:val="center"/>
              <w:rPr>
                <w:rFonts w:ascii="宋体" w:hAnsi="宋体"/>
                <w:sz w:val="24"/>
              </w:rPr>
            </w:pPr>
            <w:r>
              <w:rPr>
                <w:rFonts w:hint="eastAsia" w:ascii="宋体" w:hAnsi="宋体"/>
                <w:sz w:val="24"/>
              </w:rPr>
              <w:t>彩色多普勒超声诊断系统</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1120000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3</w:t>
            </w:r>
          </w:p>
        </w:tc>
        <w:tc>
          <w:tcPr>
            <w:tcW w:w="3119" w:type="dxa"/>
            <w:vAlign w:val="center"/>
          </w:tcPr>
          <w:p>
            <w:pPr>
              <w:jc w:val="center"/>
              <w:rPr>
                <w:rFonts w:ascii="宋体" w:hAnsi="宋体"/>
                <w:sz w:val="24"/>
              </w:rPr>
            </w:pPr>
            <w:r>
              <w:rPr>
                <w:rFonts w:hint="eastAsia" w:ascii="宋体" w:hAnsi="宋体"/>
                <w:sz w:val="24"/>
              </w:rPr>
              <w:t>五分类全自动血液分析仪</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4</w:t>
            </w:r>
          </w:p>
        </w:tc>
        <w:tc>
          <w:tcPr>
            <w:tcW w:w="3119" w:type="dxa"/>
            <w:vAlign w:val="center"/>
          </w:tcPr>
          <w:p>
            <w:pPr>
              <w:jc w:val="center"/>
              <w:rPr>
                <w:rFonts w:ascii="宋体" w:hAnsi="宋体"/>
                <w:sz w:val="24"/>
              </w:rPr>
            </w:pPr>
            <w:r>
              <w:rPr>
                <w:rFonts w:hint="eastAsia" w:ascii="宋体" w:hAnsi="宋体"/>
                <w:sz w:val="24"/>
              </w:rPr>
              <w:t>病床</w:t>
            </w:r>
          </w:p>
        </w:tc>
        <w:tc>
          <w:tcPr>
            <w:tcW w:w="981" w:type="dxa"/>
            <w:vAlign w:val="center"/>
          </w:tcPr>
          <w:p>
            <w:pPr>
              <w:jc w:val="center"/>
              <w:rPr>
                <w:rFonts w:ascii="宋体" w:hAnsi="宋体"/>
                <w:sz w:val="24"/>
              </w:rPr>
            </w:pPr>
            <w:r>
              <w:rPr>
                <w:rFonts w:ascii="宋体" w:hAnsi="宋体"/>
                <w:sz w:val="24"/>
              </w:rPr>
              <w:t>3</w:t>
            </w:r>
            <w:r>
              <w:rPr>
                <w:rFonts w:hint="eastAsia" w:ascii="宋体" w:hAnsi="宋体"/>
                <w:sz w:val="24"/>
              </w:rPr>
              <w:t>0</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174000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5</w:t>
            </w:r>
          </w:p>
        </w:tc>
        <w:tc>
          <w:tcPr>
            <w:tcW w:w="3119" w:type="dxa"/>
            <w:vAlign w:val="center"/>
          </w:tcPr>
          <w:p>
            <w:pPr>
              <w:jc w:val="center"/>
              <w:rPr>
                <w:rFonts w:ascii="宋体" w:hAnsi="宋体"/>
                <w:sz w:val="24"/>
              </w:rPr>
            </w:pPr>
            <w:r>
              <w:rPr>
                <w:rFonts w:hint="eastAsia" w:ascii="宋体" w:hAnsi="宋体"/>
                <w:sz w:val="24"/>
              </w:rPr>
              <w:t>0-8度药品疫苗冰箱</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6</w:t>
            </w:r>
          </w:p>
        </w:tc>
        <w:tc>
          <w:tcPr>
            <w:tcW w:w="3119" w:type="dxa"/>
            <w:vAlign w:val="center"/>
          </w:tcPr>
          <w:p>
            <w:pPr>
              <w:jc w:val="center"/>
              <w:rPr>
                <w:rFonts w:ascii="宋体" w:hAnsi="宋体"/>
                <w:sz w:val="24"/>
              </w:rPr>
            </w:pPr>
            <w:r>
              <w:rPr>
                <w:rFonts w:hint="eastAsia" w:ascii="宋体" w:hAnsi="宋体"/>
                <w:sz w:val="24"/>
              </w:rPr>
              <w:t>零下低温冰箱</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7</w:t>
            </w:r>
          </w:p>
        </w:tc>
        <w:tc>
          <w:tcPr>
            <w:tcW w:w="3119" w:type="dxa"/>
            <w:vAlign w:val="center"/>
          </w:tcPr>
          <w:p>
            <w:pPr>
              <w:jc w:val="center"/>
              <w:rPr>
                <w:rFonts w:ascii="宋体" w:hAnsi="宋体"/>
                <w:sz w:val="24"/>
              </w:rPr>
            </w:pPr>
            <w:r>
              <w:rPr>
                <w:rFonts w:hint="eastAsia" w:ascii="宋体" w:hAnsi="宋体"/>
                <w:sz w:val="24"/>
              </w:rPr>
              <w:t>全自动尿液分析仪</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8</w:t>
            </w:r>
          </w:p>
        </w:tc>
        <w:tc>
          <w:tcPr>
            <w:tcW w:w="3119" w:type="dxa"/>
            <w:vAlign w:val="center"/>
          </w:tcPr>
          <w:p>
            <w:pPr>
              <w:jc w:val="center"/>
              <w:rPr>
                <w:rFonts w:ascii="宋体" w:hAnsi="宋体"/>
                <w:sz w:val="24"/>
              </w:rPr>
            </w:pPr>
            <w:r>
              <w:rPr>
                <w:rFonts w:hint="eastAsia" w:ascii="宋体" w:hAnsi="宋体"/>
                <w:sz w:val="24"/>
              </w:rPr>
              <w:t>心电图机</w:t>
            </w:r>
          </w:p>
        </w:tc>
        <w:tc>
          <w:tcPr>
            <w:tcW w:w="981" w:type="dxa"/>
            <w:vAlign w:val="center"/>
          </w:tcPr>
          <w:p>
            <w:pPr>
              <w:jc w:val="center"/>
              <w:rPr>
                <w:rFonts w:ascii="宋体" w:hAnsi="宋体"/>
                <w:sz w:val="24"/>
              </w:rPr>
            </w:pPr>
            <w:r>
              <w:rPr>
                <w:rFonts w:hint="eastAsia" w:ascii="宋体" w:hAnsi="宋体"/>
                <w:sz w:val="24"/>
              </w:rPr>
              <w:t>2</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9</w:t>
            </w:r>
          </w:p>
        </w:tc>
        <w:tc>
          <w:tcPr>
            <w:tcW w:w="3119" w:type="dxa"/>
            <w:vAlign w:val="center"/>
          </w:tcPr>
          <w:p>
            <w:pPr>
              <w:jc w:val="center"/>
              <w:rPr>
                <w:rFonts w:ascii="宋体" w:hAnsi="宋体"/>
                <w:sz w:val="24"/>
              </w:rPr>
            </w:pPr>
            <w:r>
              <w:rPr>
                <w:rFonts w:hint="eastAsia" w:ascii="宋体" w:hAnsi="宋体"/>
                <w:sz w:val="24"/>
              </w:rPr>
              <w:t>血气分析仪</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148000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10</w:t>
            </w:r>
          </w:p>
        </w:tc>
        <w:tc>
          <w:tcPr>
            <w:tcW w:w="3119" w:type="dxa"/>
            <w:vAlign w:val="center"/>
          </w:tcPr>
          <w:p>
            <w:pPr>
              <w:jc w:val="center"/>
              <w:rPr>
                <w:rFonts w:ascii="宋体" w:hAnsi="宋体"/>
                <w:sz w:val="24"/>
              </w:rPr>
            </w:pPr>
            <w:r>
              <w:rPr>
                <w:rFonts w:hint="eastAsia" w:ascii="宋体" w:hAnsi="宋体"/>
                <w:sz w:val="24"/>
              </w:rPr>
              <w:t>高压蒸汽灭菌器</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538000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11</w:t>
            </w:r>
          </w:p>
        </w:tc>
        <w:tc>
          <w:tcPr>
            <w:tcW w:w="3119" w:type="dxa"/>
            <w:vAlign w:val="center"/>
          </w:tcPr>
          <w:p>
            <w:pPr>
              <w:jc w:val="center"/>
              <w:rPr>
                <w:rFonts w:ascii="宋体" w:hAnsi="宋体"/>
                <w:sz w:val="24"/>
              </w:rPr>
            </w:pPr>
            <w:r>
              <w:rPr>
                <w:rFonts w:hint="eastAsia" w:ascii="宋体" w:hAnsi="宋体"/>
                <w:sz w:val="24"/>
              </w:rPr>
              <w:t>电解质分析仪</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vAlign w:val="center"/>
          </w:tcPr>
          <w:p>
            <w:pPr>
              <w:jc w:val="center"/>
              <w:rPr>
                <w:rFonts w:ascii="宋体" w:hAnsi="宋体"/>
                <w:sz w:val="24"/>
              </w:rPr>
            </w:pPr>
            <w:r>
              <w:rPr>
                <w:rFonts w:hint="eastAsia" w:ascii="宋体" w:hAnsi="宋体"/>
                <w:sz w:val="24"/>
              </w:rPr>
              <w:t>12</w:t>
            </w:r>
          </w:p>
        </w:tc>
        <w:tc>
          <w:tcPr>
            <w:tcW w:w="3119" w:type="dxa"/>
            <w:vAlign w:val="center"/>
          </w:tcPr>
          <w:p>
            <w:pPr>
              <w:jc w:val="center"/>
              <w:rPr>
                <w:rFonts w:ascii="宋体" w:hAnsi="宋体"/>
                <w:sz w:val="24"/>
              </w:rPr>
            </w:pPr>
          </w:p>
          <w:p>
            <w:pPr>
              <w:jc w:val="center"/>
              <w:rPr>
                <w:rFonts w:ascii="宋体" w:hAnsi="宋体"/>
                <w:sz w:val="24"/>
              </w:rPr>
            </w:pPr>
            <w:r>
              <w:rPr>
                <w:rFonts w:hint="eastAsia" w:ascii="宋体" w:hAnsi="宋体"/>
                <w:sz w:val="24"/>
              </w:rPr>
              <w:t>快速生化仪</w:t>
            </w:r>
          </w:p>
        </w:tc>
        <w:tc>
          <w:tcPr>
            <w:tcW w:w="981" w:type="dxa"/>
            <w:vAlign w:val="center"/>
          </w:tcPr>
          <w:p>
            <w:pPr>
              <w:jc w:val="center"/>
              <w:rPr>
                <w:rFonts w:ascii="宋体" w:hAnsi="宋体"/>
                <w:sz w:val="24"/>
              </w:rPr>
            </w:pPr>
            <w:r>
              <w:rPr>
                <w:rFonts w:hint="eastAsia" w:ascii="宋体" w:hAnsi="宋体"/>
                <w:sz w:val="24"/>
              </w:rPr>
              <w:t>1</w:t>
            </w:r>
          </w:p>
        </w:tc>
        <w:tc>
          <w:tcPr>
            <w:tcW w:w="1738" w:type="dxa"/>
            <w:vMerge w:val="continue"/>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58000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trHeight w:val="567" w:hRule="atLeast"/>
          <w:jc w:val="center"/>
        </w:trPr>
        <w:tc>
          <w:tcPr>
            <w:tcW w:w="882" w:type="dxa"/>
            <w:tcBorders>
              <w:bottom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13</w:t>
            </w:r>
          </w:p>
        </w:tc>
        <w:tc>
          <w:tcPr>
            <w:tcW w:w="3119" w:type="dxa"/>
            <w:tcBorders>
              <w:bottom w:val="single" w:color="auto" w:sz="4" w:space="0"/>
            </w:tcBorders>
            <w:vAlign w:val="center"/>
          </w:tcPr>
          <w:p>
            <w:pPr>
              <w:jc w:val="center"/>
              <w:rPr>
                <w:rFonts w:ascii="宋体" w:hAnsi="宋体"/>
                <w:color w:val="000000" w:themeColor="text1"/>
                <w:sz w:val="24"/>
              </w:rPr>
            </w:pPr>
            <w:r>
              <w:rPr>
                <w:rFonts w:hint="eastAsia" w:ascii="宋体" w:hAnsi="宋体"/>
                <w:color w:val="000000" w:themeColor="text1"/>
                <w:sz w:val="24"/>
              </w:rPr>
              <w:t>便携式多普勒超声诊断系统</w:t>
            </w:r>
          </w:p>
        </w:tc>
        <w:tc>
          <w:tcPr>
            <w:tcW w:w="981" w:type="dxa"/>
            <w:tcBorders>
              <w:bottom w:val="single" w:color="auto" w:sz="4" w:space="0"/>
            </w:tcBorders>
            <w:vAlign w:val="center"/>
          </w:tcPr>
          <w:p>
            <w:pPr>
              <w:jc w:val="center"/>
              <w:rPr>
                <w:rFonts w:ascii="宋体" w:hAnsi="宋体"/>
                <w:sz w:val="24"/>
              </w:rPr>
            </w:pPr>
            <w:r>
              <w:rPr>
                <w:rFonts w:hint="eastAsia" w:ascii="宋体" w:hAnsi="宋体"/>
                <w:sz w:val="24"/>
              </w:rPr>
              <w:t>1</w:t>
            </w:r>
          </w:p>
        </w:tc>
        <w:tc>
          <w:tcPr>
            <w:tcW w:w="1738" w:type="dxa"/>
            <w:vMerge w:val="continue"/>
            <w:tcBorders>
              <w:bottom w:val="single" w:color="auto" w:sz="4" w:space="0"/>
            </w:tcBorders>
            <w:vAlign w:val="center"/>
          </w:tcPr>
          <w:p>
            <w:pPr>
              <w:jc w:val="center"/>
              <w:rPr>
                <w:rFonts w:ascii="宋体" w:hAnsi="宋体"/>
                <w:sz w:val="24"/>
              </w:rPr>
            </w:pPr>
          </w:p>
        </w:tc>
        <w:tc>
          <w:tcPr>
            <w:tcW w:w="2007" w:type="dxa"/>
            <w:vAlign w:val="center"/>
          </w:tcPr>
          <w:p>
            <w:pPr>
              <w:jc w:val="center"/>
              <w:rPr>
                <w:rFonts w:ascii="宋体" w:hAnsi="宋体"/>
                <w:sz w:val="24"/>
              </w:rPr>
            </w:pPr>
            <w:r>
              <w:rPr>
                <w:rFonts w:hint="eastAsia" w:ascii="宋体" w:hAnsi="宋体"/>
                <w:sz w:val="24"/>
              </w:rPr>
              <w:t>350000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5" w:type="dxa"/>
            <w:gridSpan w:val="6"/>
            <w:vAlign w:val="center"/>
          </w:tcPr>
          <w:p>
            <w:pPr>
              <w:jc w:val="center"/>
            </w:pPr>
            <w:r>
              <w:rPr>
                <w:rFonts w:hint="eastAsia"/>
              </w:rPr>
              <w:t>合计（含税）：4000000.00</w:t>
            </w:r>
          </w:p>
        </w:tc>
      </w:tr>
    </w:tbl>
    <w:p>
      <w:pPr>
        <w:jc w:val="center"/>
        <w:rPr>
          <w:b/>
          <w:bCs/>
          <w:sz w:val="48"/>
          <w:szCs w:val="48"/>
        </w:rPr>
      </w:pPr>
      <w:r>
        <w:rPr>
          <w:rFonts w:hint="eastAsia"/>
          <w:b/>
          <w:bCs/>
          <w:sz w:val="48"/>
          <w:szCs w:val="48"/>
        </w:rPr>
        <w:t>报价明细表</w:t>
      </w:r>
    </w:p>
    <w:p>
      <w:pPr>
        <w:numPr>
          <w:ilvl w:val="0"/>
          <w:numId w:val="1"/>
        </w:numPr>
        <w:rPr>
          <w:b/>
          <w:bCs/>
          <w:sz w:val="28"/>
          <w:szCs w:val="28"/>
        </w:rPr>
      </w:pPr>
      <w:r>
        <w:rPr>
          <w:rFonts w:hint="eastAsia"/>
          <w:b/>
          <w:bCs/>
          <w:sz w:val="28"/>
          <w:szCs w:val="28"/>
        </w:rPr>
        <w:t>采购一览表</w:t>
      </w:r>
    </w:p>
    <w:p/>
    <w:p>
      <w:pPr>
        <w:numPr>
          <w:ilvl w:val="0"/>
          <w:numId w:val="1"/>
        </w:numPr>
        <w:rPr>
          <w:b/>
          <w:bCs/>
          <w:sz w:val="28"/>
          <w:szCs w:val="28"/>
        </w:rPr>
      </w:pPr>
      <w:r>
        <w:rPr>
          <w:rFonts w:hint="eastAsia"/>
          <w:b/>
          <w:bCs/>
          <w:sz w:val="28"/>
          <w:szCs w:val="28"/>
        </w:rPr>
        <w:t>技术参数要求：</w:t>
      </w:r>
    </w:p>
    <w:p>
      <w:pPr>
        <w:numPr>
          <w:ilvl w:val="0"/>
          <w:numId w:val="2"/>
        </w:numPr>
        <w:spacing w:line="360" w:lineRule="auto"/>
        <w:rPr>
          <w:b/>
          <w:bCs/>
          <w:sz w:val="28"/>
          <w:szCs w:val="28"/>
        </w:rPr>
      </w:pPr>
      <w:r>
        <w:rPr>
          <w:rFonts w:hint="eastAsia"/>
          <w:b/>
          <w:bCs/>
          <w:sz w:val="28"/>
          <w:szCs w:val="28"/>
        </w:rPr>
        <w:t>DR（数字化摄影系统）</w:t>
      </w:r>
    </w:p>
    <w:p>
      <w:pPr>
        <w:spacing w:line="360" w:lineRule="auto"/>
        <w:ind w:left="-283" w:leftChars="-135"/>
        <w:jc w:val="left"/>
        <w:rPr>
          <w:bCs/>
          <w:sz w:val="24"/>
        </w:rPr>
      </w:pPr>
      <w:r>
        <w:rPr>
          <w:rFonts w:hint="eastAsia"/>
          <w:bCs/>
          <w:sz w:val="24"/>
        </w:rPr>
        <w:t>一、设备用途及整体要求：</w:t>
      </w:r>
    </w:p>
    <w:p>
      <w:pPr>
        <w:spacing w:line="360" w:lineRule="auto"/>
        <w:ind w:left="-283" w:leftChars="-135"/>
        <w:jc w:val="left"/>
        <w:rPr>
          <w:rFonts w:ascii="宋体" w:hAnsi="宋体"/>
          <w:sz w:val="24"/>
        </w:rPr>
      </w:pPr>
      <w:r>
        <w:rPr>
          <w:rFonts w:hint="eastAsia" w:ascii="宋体" w:hAnsi="宋体"/>
          <w:sz w:val="24"/>
        </w:rPr>
        <w:t xml:space="preserve">   设备用途：双立柱型机架式结构，能进行人体全身各部位的立位、卧位、水平侧位、担架位、轮椅位等X线影像学检查，实现X线数字平片成像、数字图像的传输、打印、存贮，数字图像的后处理功能。</w:t>
      </w:r>
    </w:p>
    <w:p>
      <w:pPr>
        <w:spacing w:line="360" w:lineRule="auto"/>
        <w:ind w:left="-283" w:leftChars="-135"/>
        <w:jc w:val="left"/>
        <w:rPr>
          <w:rFonts w:ascii="宋体" w:hAnsi="宋体"/>
          <w:bCs/>
          <w:sz w:val="24"/>
        </w:rPr>
      </w:pPr>
      <w:r>
        <w:rPr>
          <w:rFonts w:hint="eastAsia" w:ascii="宋体" w:hAnsi="宋体"/>
          <w:bCs/>
          <w:sz w:val="24"/>
        </w:rPr>
        <w:t>二、技术参数要求：</w:t>
      </w:r>
    </w:p>
    <w:p>
      <w:pPr>
        <w:spacing w:line="360" w:lineRule="auto"/>
        <w:ind w:left="-283" w:leftChars="-135"/>
        <w:jc w:val="left"/>
        <w:rPr>
          <w:rFonts w:ascii="宋体" w:hAnsi="宋体"/>
          <w:bCs/>
          <w:sz w:val="24"/>
        </w:rPr>
      </w:pPr>
      <w:r>
        <w:rPr>
          <w:rFonts w:hint="eastAsia" w:ascii="宋体" w:hAnsi="宋体"/>
          <w:bCs/>
          <w:sz w:val="24"/>
        </w:rPr>
        <w:t xml:space="preserve"> 1.高压发生器装置：</w:t>
      </w:r>
    </w:p>
    <w:p>
      <w:pPr>
        <w:spacing w:line="440" w:lineRule="exact"/>
        <w:ind w:left="-283" w:leftChars="-135" w:firstLine="120" w:firstLineChars="50"/>
        <w:rPr>
          <w:rFonts w:ascii="宋体" w:hAnsi="宋体"/>
          <w:sz w:val="24"/>
        </w:rPr>
      </w:pPr>
      <w:r>
        <w:rPr>
          <w:rFonts w:hint="eastAsia" w:ascii="宋体" w:hAnsi="宋体"/>
          <w:sz w:val="24"/>
        </w:rPr>
        <w:t>1.1高压发生器为DR整机制造商原厂生产，提供检测报告证明页或该部件注册证或该部件专利证书。</w:t>
      </w:r>
    </w:p>
    <w:p>
      <w:pPr>
        <w:spacing w:line="440" w:lineRule="exact"/>
        <w:ind w:left="-283" w:leftChars="-135"/>
        <w:rPr>
          <w:rFonts w:ascii="宋体" w:hAnsi="宋体"/>
          <w:sz w:val="24"/>
        </w:rPr>
      </w:pPr>
      <w:r>
        <w:rPr>
          <w:rFonts w:hint="eastAsia" w:ascii="宋体" w:hAnsi="宋体"/>
          <w:sz w:val="24"/>
        </w:rPr>
        <w:t>1.2逆变频率：≥400KHZ</w:t>
      </w:r>
    </w:p>
    <w:p>
      <w:pPr>
        <w:spacing w:line="440" w:lineRule="exact"/>
        <w:ind w:left="-283" w:leftChars="-135"/>
        <w:rPr>
          <w:rFonts w:ascii="宋体" w:hAnsi="宋体"/>
          <w:sz w:val="24"/>
        </w:rPr>
      </w:pPr>
      <w:r>
        <w:rPr>
          <w:rFonts w:hint="eastAsia" w:ascii="宋体" w:hAnsi="宋体"/>
          <w:sz w:val="24"/>
        </w:rPr>
        <w:t>1.3管电压可调范围：≥40-150KV</w:t>
      </w:r>
    </w:p>
    <w:p>
      <w:pPr>
        <w:spacing w:line="440" w:lineRule="exact"/>
        <w:ind w:left="-283" w:leftChars="-135"/>
        <w:rPr>
          <w:rFonts w:ascii="宋体" w:hAnsi="宋体"/>
          <w:sz w:val="24"/>
        </w:rPr>
      </w:pPr>
      <w:r>
        <w:rPr>
          <w:rFonts w:hint="eastAsia" w:ascii="宋体" w:hAnsi="宋体"/>
          <w:sz w:val="24"/>
        </w:rPr>
        <w:t>▲1.4最大输出电流：≥640mA</w:t>
      </w:r>
    </w:p>
    <w:p>
      <w:pPr>
        <w:spacing w:line="440" w:lineRule="exact"/>
        <w:ind w:left="-283" w:leftChars="-135"/>
        <w:rPr>
          <w:rFonts w:ascii="宋体" w:hAnsi="宋体"/>
          <w:sz w:val="24"/>
        </w:rPr>
      </w:pPr>
      <w:r>
        <w:rPr>
          <w:rFonts w:hint="eastAsia" w:ascii="宋体" w:hAnsi="宋体"/>
          <w:sz w:val="24"/>
        </w:rPr>
        <w:t xml:space="preserve"> 1.5最短曝光时间：≤1ms</w:t>
      </w:r>
    </w:p>
    <w:p>
      <w:pPr>
        <w:spacing w:line="440" w:lineRule="exact"/>
        <w:ind w:left="-283" w:leftChars="-135" w:firstLine="120" w:firstLineChars="50"/>
        <w:rPr>
          <w:rFonts w:ascii="宋体" w:hAnsi="宋体"/>
          <w:sz w:val="24"/>
        </w:rPr>
      </w:pPr>
      <w:r>
        <w:rPr>
          <w:rFonts w:hint="eastAsia" w:ascii="宋体" w:hAnsi="宋体"/>
          <w:sz w:val="24"/>
        </w:rPr>
        <w:t>1.6最小时间电流积：≤0.1mAs</w:t>
      </w:r>
    </w:p>
    <w:p>
      <w:pPr>
        <w:spacing w:line="440" w:lineRule="exact"/>
        <w:ind w:left="-283" w:leftChars="-135"/>
        <w:rPr>
          <w:rFonts w:ascii="宋体" w:hAnsi="宋体"/>
          <w:sz w:val="24"/>
        </w:rPr>
      </w:pPr>
      <w:r>
        <w:rPr>
          <w:rFonts w:hint="eastAsia" w:ascii="宋体" w:hAnsi="宋体"/>
          <w:sz w:val="24"/>
        </w:rPr>
        <w:t xml:space="preserve"> 1.7具有器官程序摄影（APR）功能，摄影程序数量≥900种</w:t>
      </w:r>
    </w:p>
    <w:p>
      <w:pPr>
        <w:spacing w:line="440" w:lineRule="exact"/>
        <w:ind w:left="-283" w:leftChars="-135" w:right="-382" w:rightChars="-182"/>
        <w:rPr>
          <w:rFonts w:ascii="宋体" w:hAnsi="宋体"/>
          <w:sz w:val="24"/>
        </w:rPr>
      </w:pPr>
      <w:r>
        <w:rPr>
          <w:rFonts w:hint="eastAsia" w:ascii="宋体" w:hAnsi="宋体"/>
          <w:sz w:val="24"/>
        </w:rPr>
        <w:t xml:space="preserve"> 1.8高压发生器的操作与控制系统完全与主机集成，在图像采集工作站上控制曝光参数。</w:t>
      </w:r>
    </w:p>
    <w:p>
      <w:pPr>
        <w:spacing w:line="440" w:lineRule="exact"/>
        <w:ind w:left="-283" w:leftChars="-135"/>
        <w:rPr>
          <w:rFonts w:ascii="宋体" w:hAnsi="宋体"/>
          <w:b/>
          <w:sz w:val="24"/>
        </w:rPr>
      </w:pPr>
      <w:r>
        <w:rPr>
          <w:rFonts w:hint="eastAsia" w:ascii="宋体" w:hAnsi="宋体"/>
          <w:b/>
          <w:sz w:val="24"/>
        </w:rPr>
        <w:t xml:space="preserve"> 2.平板探测器：</w:t>
      </w:r>
    </w:p>
    <w:p>
      <w:pPr>
        <w:spacing w:line="440" w:lineRule="exact"/>
        <w:ind w:left="-283" w:leftChars="-135"/>
        <w:rPr>
          <w:rFonts w:ascii="宋体" w:hAnsi="宋体"/>
          <w:sz w:val="24"/>
        </w:rPr>
      </w:pPr>
      <w:r>
        <w:rPr>
          <w:rFonts w:hint="eastAsia" w:ascii="宋体" w:hAnsi="宋体"/>
          <w:sz w:val="24"/>
        </w:rPr>
        <w:t xml:space="preserve"> 2.1可</w:t>
      </w:r>
      <w:r>
        <w:rPr>
          <w:rFonts w:hint="eastAsia" w:ascii="宋体" w:hAnsi="宋体"/>
          <w:color w:val="000000"/>
          <w:sz w:val="24"/>
        </w:rPr>
        <w:t>移动式平板探测器，</w:t>
      </w:r>
      <w:r>
        <w:rPr>
          <w:rFonts w:hint="eastAsia" w:ascii="宋体" w:hAnsi="宋体"/>
          <w:sz w:val="24"/>
        </w:rPr>
        <w:t>碘化铯+非晶硅闪烁体（</w:t>
      </w:r>
      <w:r>
        <w:rPr>
          <w:rFonts w:hint="eastAsia" w:ascii="宋体" w:hAnsi="宋体"/>
          <w:color w:val="000000"/>
          <w:sz w:val="24"/>
        </w:rPr>
        <w:t>整板，非拼接）</w:t>
      </w:r>
    </w:p>
    <w:p>
      <w:pPr>
        <w:spacing w:line="440" w:lineRule="exact"/>
        <w:ind w:left="-283" w:leftChars="-135"/>
        <w:rPr>
          <w:rFonts w:ascii="宋体" w:hAnsi="宋体"/>
          <w:sz w:val="24"/>
        </w:rPr>
      </w:pPr>
      <w:r>
        <w:rPr>
          <w:rFonts w:hint="eastAsia" w:ascii="宋体" w:hAnsi="宋体"/>
          <w:sz w:val="24"/>
        </w:rPr>
        <w:t xml:space="preserve"> 2.2 总像素：≥900万</w:t>
      </w:r>
    </w:p>
    <w:p>
      <w:pPr>
        <w:spacing w:line="440" w:lineRule="exact"/>
        <w:ind w:left="-283" w:leftChars="-135"/>
        <w:rPr>
          <w:rFonts w:ascii="宋体" w:hAnsi="宋体"/>
          <w:sz w:val="24"/>
        </w:rPr>
      </w:pPr>
      <w:r>
        <w:rPr>
          <w:rFonts w:hint="eastAsia" w:ascii="宋体" w:hAnsi="宋体"/>
          <w:sz w:val="24"/>
        </w:rPr>
        <w:t xml:space="preserve"> 2.3 最小</w:t>
      </w:r>
      <w:r>
        <w:rPr>
          <w:rFonts w:hint="eastAsia" w:ascii="宋体" w:hAnsi="宋体"/>
          <w:color w:val="000000"/>
          <w:sz w:val="24"/>
        </w:rPr>
        <w:t>像素尺寸：≤140μm</w:t>
      </w:r>
    </w:p>
    <w:p>
      <w:pPr>
        <w:spacing w:line="440" w:lineRule="exact"/>
        <w:ind w:left="-283" w:leftChars="-135"/>
        <w:rPr>
          <w:rFonts w:ascii="宋体" w:hAnsi="宋体"/>
          <w:sz w:val="24"/>
        </w:rPr>
      </w:pPr>
      <w:r>
        <w:rPr>
          <w:rFonts w:hint="eastAsia" w:ascii="宋体" w:hAnsi="宋体"/>
          <w:sz w:val="24"/>
        </w:rPr>
        <w:t xml:space="preserve"> 2.4 </w:t>
      </w:r>
      <w:r>
        <w:rPr>
          <w:rFonts w:hint="eastAsia" w:ascii="宋体" w:hAnsi="宋体"/>
          <w:color w:val="000000"/>
          <w:sz w:val="24"/>
        </w:rPr>
        <w:t>有效数据位数：≥14bit</w:t>
      </w:r>
    </w:p>
    <w:p>
      <w:pPr>
        <w:spacing w:line="440" w:lineRule="exact"/>
        <w:ind w:left="-283" w:leftChars="-135"/>
        <w:rPr>
          <w:rFonts w:ascii="宋体" w:hAnsi="宋体"/>
          <w:sz w:val="24"/>
        </w:rPr>
      </w:pPr>
      <w:r>
        <w:rPr>
          <w:rFonts w:hint="eastAsia" w:ascii="宋体" w:hAnsi="宋体"/>
          <w:sz w:val="24"/>
        </w:rPr>
        <w:t xml:space="preserve"> 2.5 最大</w:t>
      </w:r>
      <w:r>
        <w:rPr>
          <w:rFonts w:hint="eastAsia" w:ascii="宋体" w:hAnsi="宋体"/>
          <w:color w:val="000000"/>
          <w:sz w:val="24"/>
        </w:rPr>
        <w:t>空间分辨率：≥3.7lp/mm</w:t>
      </w:r>
    </w:p>
    <w:p>
      <w:pPr>
        <w:spacing w:line="440" w:lineRule="exact"/>
        <w:ind w:left="-283" w:leftChars="-135"/>
        <w:rPr>
          <w:rFonts w:ascii="宋体" w:hAnsi="宋体"/>
          <w:sz w:val="24"/>
        </w:rPr>
      </w:pPr>
      <w:r>
        <w:rPr>
          <w:rFonts w:hint="eastAsia" w:ascii="宋体" w:hAnsi="宋体"/>
          <w:sz w:val="24"/>
        </w:rPr>
        <w:t xml:space="preserve"> 2.6 </w:t>
      </w:r>
      <w:r>
        <w:rPr>
          <w:rFonts w:hint="eastAsia" w:ascii="宋体" w:hAnsi="宋体"/>
          <w:color w:val="000000"/>
          <w:sz w:val="24"/>
        </w:rPr>
        <w:t>从曝光到获得预示图像的最短时间：≤3.5s</w:t>
      </w:r>
    </w:p>
    <w:p>
      <w:pPr>
        <w:spacing w:line="440" w:lineRule="exact"/>
        <w:ind w:left="-283" w:leftChars="-135"/>
        <w:rPr>
          <w:rFonts w:ascii="宋体" w:hAnsi="宋体"/>
          <w:sz w:val="24"/>
        </w:rPr>
      </w:pPr>
      <w:r>
        <w:rPr>
          <w:rFonts w:hint="eastAsia" w:ascii="宋体" w:hAnsi="宋体"/>
          <w:sz w:val="24"/>
        </w:rPr>
        <w:t xml:space="preserve"> 2.7</w:t>
      </w:r>
      <w:r>
        <w:rPr>
          <w:rFonts w:hint="eastAsia" w:ascii="宋体" w:hAnsi="宋体"/>
          <w:color w:val="000000"/>
          <w:sz w:val="24"/>
        </w:rPr>
        <w:t>平板探测器表面承重：≥100kg</w:t>
      </w:r>
    </w:p>
    <w:p>
      <w:pPr>
        <w:spacing w:line="440" w:lineRule="exact"/>
        <w:ind w:left="-283" w:leftChars="-135"/>
        <w:rPr>
          <w:rFonts w:ascii="宋体" w:hAnsi="宋体"/>
          <w:b/>
          <w:color w:val="000000"/>
          <w:sz w:val="24"/>
        </w:rPr>
      </w:pPr>
      <w:r>
        <w:rPr>
          <w:rFonts w:hint="eastAsia" w:ascii="宋体" w:hAnsi="宋体"/>
          <w:b/>
          <w:sz w:val="24"/>
        </w:rPr>
        <w:t>3.</w:t>
      </w:r>
      <w:r>
        <w:rPr>
          <w:rFonts w:hint="eastAsia" w:ascii="宋体" w:hAnsi="宋体"/>
          <w:b/>
          <w:color w:val="000000"/>
          <w:sz w:val="24"/>
        </w:rPr>
        <w:t xml:space="preserve"> X射线管：</w:t>
      </w:r>
    </w:p>
    <w:p>
      <w:pPr>
        <w:spacing w:line="440" w:lineRule="exact"/>
        <w:ind w:left="-283" w:leftChars="-135"/>
        <w:rPr>
          <w:rFonts w:ascii="宋体" w:hAnsi="宋体"/>
          <w:sz w:val="24"/>
        </w:rPr>
      </w:pPr>
      <w:r>
        <w:rPr>
          <w:rFonts w:hint="eastAsia" w:ascii="宋体" w:hAnsi="宋体"/>
          <w:sz w:val="24"/>
        </w:rPr>
        <w:t>▲</w:t>
      </w:r>
      <w:r>
        <w:rPr>
          <w:rFonts w:hint="eastAsia" w:ascii="宋体" w:hAnsi="宋体"/>
          <w:color w:val="000000"/>
          <w:sz w:val="24"/>
        </w:rPr>
        <w:t>3.1要求为原装进口</w:t>
      </w:r>
    </w:p>
    <w:p>
      <w:pPr>
        <w:spacing w:line="440" w:lineRule="exact"/>
        <w:ind w:left="-283" w:leftChars="-135"/>
        <w:rPr>
          <w:rFonts w:ascii="宋体" w:hAnsi="宋体"/>
          <w:color w:val="000000"/>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3.2 </w:t>
      </w:r>
      <w:r>
        <w:rPr>
          <w:rFonts w:hint="eastAsia" w:ascii="宋体" w:hAnsi="宋体"/>
          <w:color w:val="000000"/>
          <w:sz w:val="24"/>
        </w:rPr>
        <w:t>双焦点：小焦点≤0.6mm；大焦点≤1.2mm</w:t>
      </w:r>
    </w:p>
    <w:p>
      <w:pPr>
        <w:spacing w:line="440" w:lineRule="exact"/>
        <w:ind w:left="-283" w:leftChars="-135"/>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3.3 球管热容量：≥230kHu</w:t>
      </w:r>
    </w:p>
    <w:p>
      <w:pPr>
        <w:spacing w:line="440" w:lineRule="exact"/>
        <w:ind w:left="-283" w:leftChars="-135" w:firstLine="240" w:firstLineChars="100"/>
        <w:rPr>
          <w:rFonts w:ascii="宋体" w:hAnsi="宋体"/>
          <w:color w:val="000000"/>
          <w:sz w:val="24"/>
        </w:rPr>
      </w:pPr>
      <w:r>
        <w:rPr>
          <w:rFonts w:hint="eastAsia" w:ascii="宋体" w:hAnsi="宋体"/>
          <w:color w:val="000000"/>
          <w:sz w:val="24"/>
        </w:rPr>
        <w:t>3.4 缩光器为整机整机制造商原厂生产</w:t>
      </w:r>
    </w:p>
    <w:p>
      <w:pPr>
        <w:spacing w:line="440" w:lineRule="exact"/>
        <w:ind w:left="-283" w:leftChars="-135"/>
        <w:rPr>
          <w:rFonts w:ascii="宋体" w:hAnsi="宋体"/>
          <w:b/>
          <w:color w:val="000000"/>
          <w:kern w:val="0"/>
          <w:sz w:val="24"/>
        </w:rPr>
      </w:pPr>
      <w:r>
        <w:rPr>
          <w:rFonts w:hint="eastAsia" w:ascii="宋体" w:hAnsi="宋体"/>
          <w:b/>
          <w:color w:val="000000"/>
          <w:sz w:val="24"/>
        </w:rPr>
        <w:t>4.</w:t>
      </w:r>
      <w:r>
        <w:rPr>
          <w:rFonts w:hint="eastAsia" w:ascii="宋体" w:hAnsi="宋体"/>
          <w:b/>
          <w:color w:val="000000"/>
          <w:kern w:val="0"/>
          <w:sz w:val="24"/>
        </w:rPr>
        <w:t xml:space="preserve"> X射线管支撑装置：</w:t>
      </w:r>
    </w:p>
    <w:p>
      <w:pPr>
        <w:spacing w:line="440" w:lineRule="exact"/>
        <w:ind w:left="-283" w:leftChars="-135"/>
        <w:rPr>
          <w:rFonts w:ascii="宋体" w:hAnsi="宋体"/>
          <w:color w:val="000000"/>
          <w:kern w:val="0"/>
          <w:sz w:val="24"/>
        </w:rPr>
      </w:pPr>
      <w:r>
        <w:rPr>
          <w:rFonts w:hint="eastAsia" w:ascii="宋体" w:hAnsi="宋体"/>
          <w:color w:val="000000"/>
          <w:kern w:val="0"/>
          <w:sz w:val="24"/>
        </w:rPr>
        <w:t xml:space="preserve">  4.1 类型：立柱+胸片架结构的双立柱结构、非U臂或UC臂机架</w:t>
      </w:r>
    </w:p>
    <w:p>
      <w:pPr>
        <w:spacing w:line="440" w:lineRule="exact"/>
        <w:ind w:left="-283" w:leftChars="-135"/>
        <w:rPr>
          <w:rFonts w:ascii="宋体" w:hAnsi="宋体"/>
          <w:color w:val="000000"/>
          <w:sz w:val="24"/>
        </w:rPr>
      </w:pPr>
      <w:r>
        <w:rPr>
          <w:rFonts w:hint="eastAsia" w:ascii="宋体" w:hAnsi="宋体"/>
          <w:b/>
          <w:color w:val="000000"/>
          <w:kern w:val="0"/>
          <w:sz w:val="24"/>
        </w:rPr>
        <w:t xml:space="preserve"> </w:t>
      </w:r>
      <w:r>
        <w:rPr>
          <w:rFonts w:hint="eastAsia" w:ascii="宋体" w:hAnsi="宋体"/>
          <w:color w:val="000000"/>
          <w:kern w:val="0"/>
          <w:sz w:val="24"/>
        </w:rPr>
        <w:t>4.2</w:t>
      </w:r>
      <w:r>
        <w:rPr>
          <w:rFonts w:hint="eastAsia" w:ascii="宋体" w:hAnsi="宋体"/>
          <w:color w:val="000000"/>
          <w:sz w:val="24"/>
        </w:rPr>
        <w:t xml:space="preserve"> 无需天轨即可完成安装</w:t>
      </w:r>
    </w:p>
    <w:p>
      <w:pPr>
        <w:widowControl/>
        <w:spacing w:line="360" w:lineRule="auto"/>
        <w:ind w:left="-141" w:leftChars="-67"/>
        <w:jc w:val="left"/>
        <w:rPr>
          <w:rFonts w:ascii="宋体" w:hAnsi="宋体"/>
          <w:kern w:val="0"/>
          <w:sz w:val="24"/>
        </w:rPr>
      </w:pPr>
      <w:r>
        <w:rPr>
          <w:rFonts w:hint="eastAsia" w:ascii="宋体" w:hAnsi="宋体"/>
          <w:kern w:val="0"/>
          <w:sz w:val="24"/>
        </w:rPr>
        <w:t xml:space="preserve">4.3 立柱及轨道与拍片床为一体化设计，安装及移动便捷 </w:t>
      </w:r>
    </w:p>
    <w:p>
      <w:pPr>
        <w:widowControl/>
        <w:spacing w:line="360" w:lineRule="auto"/>
        <w:ind w:left="-141" w:leftChars="-67"/>
        <w:jc w:val="left"/>
        <w:rPr>
          <w:rFonts w:ascii="宋体" w:hAnsi="宋体"/>
          <w:kern w:val="0"/>
          <w:sz w:val="24"/>
        </w:rPr>
      </w:pPr>
      <w:r>
        <w:rPr>
          <w:rFonts w:hint="eastAsia" w:ascii="宋体" w:hAnsi="宋体"/>
          <w:kern w:val="0"/>
          <w:sz w:val="24"/>
        </w:rPr>
        <w:t xml:space="preserve">4.4 立柱可沿轨道纵向移动，移动范围（mm）≥1700 </w:t>
      </w:r>
    </w:p>
    <w:p>
      <w:pPr>
        <w:widowControl/>
        <w:spacing w:line="360" w:lineRule="auto"/>
        <w:ind w:left="-141" w:leftChars="-67"/>
        <w:jc w:val="left"/>
        <w:rPr>
          <w:rFonts w:ascii="宋体" w:hAnsi="宋体"/>
          <w:kern w:val="0"/>
          <w:sz w:val="24"/>
        </w:rPr>
      </w:pPr>
      <w:r>
        <w:rPr>
          <w:rFonts w:hint="eastAsia" w:ascii="宋体" w:hAnsi="宋体"/>
          <w:kern w:val="0"/>
          <w:sz w:val="24"/>
        </w:rPr>
        <w:t xml:space="preserve">4.5 球管支撑臂可沿立柱上下移动，移动范围（mm）≥1200 </w:t>
      </w:r>
    </w:p>
    <w:p>
      <w:pPr>
        <w:widowControl/>
        <w:spacing w:line="360" w:lineRule="auto"/>
        <w:ind w:left="-141" w:leftChars="-67"/>
        <w:jc w:val="left"/>
        <w:rPr>
          <w:rFonts w:ascii="宋体" w:hAnsi="宋体"/>
          <w:kern w:val="0"/>
          <w:sz w:val="24"/>
        </w:rPr>
      </w:pPr>
      <w:r>
        <w:rPr>
          <w:rFonts w:hint="eastAsia" w:ascii="宋体" w:hAnsi="宋体"/>
          <w:color w:val="000000"/>
          <w:kern w:val="0"/>
          <w:sz w:val="24"/>
        </w:rPr>
        <w:t>4.6 球管支撑臂沿立柱旋转≥±180°，在轮椅病人和担架病人不搬动的状况下对原生体位能直接进行投照，避免二次损伤。</w:t>
      </w:r>
    </w:p>
    <w:p>
      <w:pPr>
        <w:spacing w:line="440" w:lineRule="exact"/>
        <w:ind w:left="-283" w:leftChars="-135"/>
        <w:rPr>
          <w:rFonts w:ascii="宋体" w:hAnsi="宋体"/>
          <w:b/>
          <w:sz w:val="24"/>
        </w:rPr>
      </w:pPr>
      <w:r>
        <w:rPr>
          <w:rFonts w:hint="eastAsia" w:ascii="宋体" w:hAnsi="宋体"/>
          <w:b/>
          <w:sz w:val="24"/>
        </w:rPr>
        <w:t xml:space="preserve"> 5. </w:t>
      </w:r>
      <w:r>
        <w:rPr>
          <w:rFonts w:hint="eastAsia" w:ascii="宋体" w:hAnsi="宋体"/>
          <w:b/>
          <w:color w:val="000000"/>
          <w:kern w:val="0"/>
          <w:sz w:val="24"/>
        </w:rPr>
        <w:t>摄影床</w:t>
      </w:r>
    </w:p>
    <w:p>
      <w:pPr>
        <w:spacing w:line="440" w:lineRule="exact"/>
        <w:ind w:left="-283" w:leftChars="-135"/>
        <w:rPr>
          <w:rFonts w:ascii="宋体" w:hAnsi="宋体"/>
          <w:color w:val="000000"/>
          <w:sz w:val="24"/>
        </w:rPr>
      </w:pPr>
      <w:r>
        <w:rPr>
          <w:rFonts w:hint="eastAsia" w:ascii="宋体" w:hAnsi="宋体"/>
          <w:sz w:val="24"/>
        </w:rPr>
        <w:t xml:space="preserve"> 5.1 固定式摄影床，</w:t>
      </w:r>
      <w:r>
        <w:rPr>
          <w:rFonts w:hint="eastAsia" w:ascii="宋体" w:hAnsi="宋体"/>
          <w:color w:val="000000"/>
          <w:sz w:val="24"/>
        </w:rPr>
        <w:t>床面具备四方浮动功能，电磁锁定</w:t>
      </w:r>
    </w:p>
    <w:p>
      <w:pPr>
        <w:spacing w:line="440" w:lineRule="exact"/>
        <w:ind w:left="-283" w:leftChars="-135"/>
        <w:rPr>
          <w:rFonts w:ascii="宋体" w:hAnsi="宋体"/>
          <w:color w:val="000000"/>
          <w:sz w:val="24"/>
        </w:rPr>
      </w:pPr>
      <w:r>
        <w:rPr>
          <w:rFonts w:hint="eastAsia" w:ascii="宋体" w:hAnsi="宋体"/>
          <w:color w:val="000000"/>
          <w:sz w:val="24"/>
        </w:rPr>
        <w:t xml:space="preserve"> </w:t>
      </w:r>
      <w:r>
        <w:rPr>
          <w:rFonts w:hint="eastAsia" w:ascii="宋体" w:hAnsi="宋体"/>
          <w:sz w:val="24"/>
        </w:rPr>
        <w:t xml:space="preserve">5.2 </w:t>
      </w:r>
      <w:r>
        <w:rPr>
          <w:rFonts w:hint="eastAsia" w:ascii="宋体" w:hAnsi="宋体"/>
          <w:color w:val="000000"/>
          <w:sz w:val="24"/>
        </w:rPr>
        <w:t>床面纵向移动：≥800mm，横向移动：≥250mm</w:t>
      </w:r>
    </w:p>
    <w:p>
      <w:pPr>
        <w:spacing w:line="440" w:lineRule="exact"/>
        <w:ind w:left="-283" w:leftChars="-135"/>
        <w:rPr>
          <w:rFonts w:ascii="宋体" w:hAnsi="宋体"/>
          <w:sz w:val="24"/>
        </w:rPr>
      </w:pPr>
      <w:r>
        <w:rPr>
          <w:rFonts w:hint="eastAsia" w:ascii="宋体" w:hAnsi="宋体"/>
          <w:sz w:val="24"/>
        </w:rPr>
        <w:t xml:space="preserve"> 5.3 </w:t>
      </w:r>
      <w:r>
        <w:rPr>
          <w:rFonts w:hint="eastAsia" w:ascii="宋体" w:hAnsi="宋体"/>
          <w:color w:val="000000"/>
          <w:sz w:val="24"/>
        </w:rPr>
        <w:t>床面尺寸：≥2100×800mm</w:t>
      </w:r>
    </w:p>
    <w:p>
      <w:pPr>
        <w:spacing w:line="440" w:lineRule="exact"/>
        <w:ind w:left="-283" w:leftChars="-135"/>
        <w:rPr>
          <w:rFonts w:ascii="宋体" w:hAnsi="宋体"/>
          <w:sz w:val="24"/>
        </w:rPr>
      </w:pPr>
      <w:r>
        <w:rPr>
          <w:rFonts w:hint="eastAsia" w:ascii="宋体" w:hAnsi="宋体"/>
          <w:sz w:val="24"/>
        </w:rPr>
        <w:t xml:space="preserve"> 5.4 </w:t>
      </w:r>
      <w:r>
        <w:rPr>
          <w:rFonts w:hint="eastAsia" w:ascii="宋体" w:hAnsi="宋体"/>
          <w:color w:val="000000"/>
          <w:sz w:val="24"/>
        </w:rPr>
        <w:t>承重：≥200kg</w:t>
      </w:r>
    </w:p>
    <w:p>
      <w:pPr>
        <w:spacing w:line="440" w:lineRule="exact"/>
        <w:ind w:left="-283" w:leftChars="-135"/>
        <w:rPr>
          <w:rFonts w:ascii="宋体" w:hAnsi="宋体"/>
          <w:sz w:val="24"/>
        </w:rPr>
      </w:pPr>
      <w:r>
        <w:rPr>
          <w:rFonts w:hint="eastAsia" w:ascii="宋体" w:hAnsi="宋体"/>
          <w:sz w:val="24"/>
        </w:rPr>
        <w:t xml:space="preserve"> 5.5 </w:t>
      </w:r>
      <w:r>
        <w:rPr>
          <w:rFonts w:hint="eastAsia" w:ascii="宋体" w:hAnsi="宋体"/>
          <w:color w:val="000000"/>
          <w:sz w:val="24"/>
        </w:rPr>
        <w:t>固定滤线栅栅密度</w:t>
      </w:r>
      <w:r>
        <w:rPr>
          <w:rFonts w:hint="eastAsia" w:ascii="宋体" w:hAnsi="宋体"/>
          <w:sz w:val="24"/>
        </w:rPr>
        <w:t>≥40</w:t>
      </w:r>
      <w:r>
        <w:rPr>
          <w:rFonts w:hint="eastAsia" w:ascii="宋体" w:hAnsi="宋体"/>
          <w:color w:val="000000"/>
          <w:sz w:val="24"/>
        </w:rPr>
        <w:t>L/cm</w:t>
      </w:r>
      <w:r>
        <w:rPr>
          <w:rFonts w:hint="eastAsia" w:ascii="宋体" w:hAnsi="宋体"/>
          <w:sz w:val="24"/>
        </w:rPr>
        <w:t xml:space="preserve"> </w:t>
      </w:r>
    </w:p>
    <w:p>
      <w:pPr>
        <w:spacing w:line="440" w:lineRule="exact"/>
        <w:ind w:left="-283" w:leftChars="-135"/>
        <w:rPr>
          <w:rFonts w:ascii="宋体" w:hAnsi="宋体"/>
          <w:color w:val="000000"/>
          <w:sz w:val="24"/>
        </w:rPr>
      </w:pPr>
      <w:r>
        <w:rPr>
          <w:rFonts w:hint="eastAsia" w:ascii="宋体" w:hAnsi="宋体"/>
          <w:sz w:val="24"/>
        </w:rPr>
        <w:t xml:space="preserve"> 5.6 </w:t>
      </w:r>
      <w:r>
        <w:rPr>
          <w:rFonts w:hint="eastAsia" w:ascii="宋体" w:hAnsi="宋体"/>
          <w:color w:val="000000"/>
          <w:sz w:val="24"/>
        </w:rPr>
        <w:t>固定滤线栅尺寸≥470×450mm</w:t>
      </w:r>
    </w:p>
    <w:p>
      <w:pPr>
        <w:spacing w:line="440" w:lineRule="exact"/>
        <w:ind w:left="-283" w:leftChars="-135"/>
        <w:rPr>
          <w:rFonts w:ascii="宋体" w:hAnsi="宋体"/>
          <w:color w:val="000000"/>
          <w:sz w:val="24"/>
        </w:rPr>
      </w:pPr>
      <w:r>
        <w:rPr>
          <w:rFonts w:hint="eastAsia" w:ascii="宋体" w:hAnsi="宋体"/>
          <w:sz w:val="24"/>
        </w:rPr>
        <w:t xml:space="preserve"> 5.7 </w:t>
      </w:r>
      <w:r>
        <w:rPr>
          <w:rFonts w:hint="eastAsia" w:ascii="宋体" w:hAnsi="宋体"/>
          <w:color w:val="000000"/>
          <w:sz w:val="24"/>
        </w:rPr>
        <w:t>探测器托盘覆盖范围≥900mm</w:t>
      </w:r>
    </w:p>
    <w:p>
      <w:pPr>
        <w:spacing w:line="440" w:lineRule="exact"/>
        <w:ind w:left="-283" w:leftChars="-135"/>
        <w:rPr>
          <w:rFonts w:ascii="宋体" w:hAnsi="宋体"/>
          <w:b/>
          <w:sz w:val="24"/>
        </w:rPr>
      </w:pPr>
      <w:r>
        <w:rPr>
          <w:rFonts w:hint="eastAsia" w:ascii="宋体" w:hAnsi="宋体"/>
          <w:b/>
          <w:sz w:val="24"/>
        </w:rPr>
        <w:t xml:space="preserve"> 6. </w:t>
      </w:r>
      <w:r>
        <w:rPr>
          <w:rFonts w:hint="eastAsia" w:ascii="宋体" w:hAnsi="宋体"/>
          <w:b/>
          <w:color w:val="000000"/>
          <w:kern w:val="0"/>
          <w:sz w:val="24"/>
        </w:rPr>
        <w:t>立式平板探测器摄影架</w:t>
      </w:r>
    </w:p>
    <w:p>
      <w:pPr>
        <w:spacing w:line="440" w:lineRule="exact"/>
        <w:ind w:left="-283" w:leftChars="-135"/>
        <w:rPr>
          <w:rFonts w:ascii="宋体" w:hAnsi="宋体"/>
          <w:sz w:val="24"/>
        </w:rPr>
      </w:pPr>
      <w:r>
        <w:rPr>
          <w:rFonts w:hint="eastAsia" w:ascii="宋体" w:hAnsi="宋体"/>
          <w:sz w:val="24"/>
        </w:rPr>
        <w:t xml:space="preserve"> 6.1 </w:t>
      </w:r>
      <w:r>
        <w:rPr>
          <w:rFonts w:hint="eastAsia" w:ascii="宋体" w:hAnsi="宋体"/>
          <w:color w:val="000000"/>
          <w:sz w:val="24"/>
        </w:rPr>
        <w:t>固定滤线栅栅密度</w:t>
      </w:r>
      <w:r>
        <w:rPr>
          <w:rFonts w:hint="eastAsia" w:ascii="宋体" w:hAnsi="宋体"/>
          <w:sz w:val="24"/>
        </w:rPr>
        <w:t>≥40</w:t>
      </w:r>
      <w:r>
        <w:rPr>
          <w:rFonts w:hint="eastAsia" w:ascii="宋体" w:hAnsi="宋体"/>
          <w:color w:val="000000"/>
          <w:sz w:val="24"/>
        </w:rPr>
        <w:t>L/cm</w:t>
      </w:r>
    </w:p>
    <w:p>
      <w:pPr>
        <w:spacing w:line="440" w:lineRule="exact"/>
        <w:ind w:left="-283" w:leftChars="-135"/>
        <w:rPr>
          <w:rFonts w:ascii="宋体" w:hAnsi="宋体"/>
          <w:color w:val="000000"/>
          <w:sz w:val="24"/>
        </w:rPr>
      </w:pPr>
      <w:r>
        <w:rPr>
          <w:rFonts w:hint="eastAsia" w:ascii="宋体" w:hAnsi="宋体"/>
          <w:sz w:val="24"/>
        </w:rPr>
        <w:t xml:space="preserve"> 6.2 </w:t>
      </w:r>
      <w:r>
        <w:rPr>
          <w:rFonts w:hint="eastAsia" w:ascii="宋体" w:hAnsi="宋体"/>
          <w:color w:val="000000"/>
          <w:sz w:val="24"/>
        </w:rPr>
        <w:t>固定滤线栅尺寸≥470×450mm</w:t>
      </w:r>
    </w:p>
    <w:p>
      <w:pPr>
        <w:spacing w:line="440" w:lineRule="exact"/>
        <w:ind w:left="-283" w:leftChars="-135"/>
        <w:rPr>
          <w:rFonts w:ascii="宋体" w:hAnsi="宋体"/>
          <w:color w:val="000000"/>
          <w:sz w:val="24"/>
        </w:rPr>
      </w:pPr>
      <w:r>
        <w:rPr>
          <w:rFonts w:hint="eastAsia" w:ascii="宋体" w:hAnsi="宋体"/>
          <w:sz w:val="24"/>
        </w:rPr>
        <w:t xml:space="preserve"> 6.3 </w:t>
      </w:r>
      <w:r>
        <w:rPr>
          <w:rFonts w:hint="eastAsia" w:ascii="宋体" w:hAnsi="宋体"/>
          <w:color w:val="000000"/>
          <w:sz w:val="24"/>
        </w:rPr>
        <w:t>探测中心垂直移动范围≥1400mm</w:t>
      </w:r>
    </w:p>
    <w:p>
      <w:pPr>
        <w:spacing w:line="440" w:lineRule="exact"/>
        <w:ind w:left="-283" w:leftChars="-135"/>
        <w:rPr>
          <w:rFonts w:ascii="宋体" w:hAnsi="宋体"/>
          <w:b/>
          <w:sz w:val="24"/>
        </w:rPr>
      </w:pPr>
      <w:r>
        <w:rPr>
          <w:rFonts w:hint="eastAsia" w:ascii="宋体" w:hAnsi="宋体"/>
          <w:sz w:val="24"/>
        </w:rPr>
        <w:t xml:space="preserve"> </w:t>
      </w:r>
      <w:r>
        <w:rPr>
          <w:rFonts w:hint="eastAsia" w:ascii="宋体" w:hAnsi="宋体"/>
          <w:b/>
          <w:sz w:val="24"/>
        </w:rPr>
        <w:t>7.</w:t>
      </w:r>
      <w:r>
        <w:rPr>
          <w:rFonts w:hint="eastAsia" w:ascii="宋体" w:hAnsi="宋体"/>
          <w:b/>
          <w:color w:val="000000"/>
          <w:kern w:val="0"/>
          <w:sz w:val="24"/>
        </w:rPr>
        <w:t xml:space="preserve"> 限束器</w:t>
      </w:r>
    </w:p>
    <w:p>
      <w:pPr>
        <w:spacing w:line="440" w:lineRule="exact"/>
        <w:ind w:left="-283" w:leftChars="-135"/>
        <w:rPr>
          <w:rFonts w:ascii="宋体" w:hAnsi="宋体"/>
          <w:b/>
          <w:sz w:val="24"/>
        </w:rPr>
      </w:pPr>
      <w:r>
        <w:rPr>
          <w:rFonts w:hint="eastAsia" w:ascii="宋体" w:hAnsi="宋体"/>
          <w:sz w:val="24"/>
        </w:rPr>
        <w:t xml:space="preserve"> 7.1 </w:t>
      </w:r>
      <w:r>
        <w:rPr>
          <w:rFonts w:hint="eastAsia" w:ascii="宋体" w:hAnsi="宋体"/>
          <w:color w:val="000000"/>
          <w:sz w:val="24"/>
        </w:rPr>
        <w:t>固有滤过(100kV):1.0 mmAl</w:t>
      </w:r>
    </w:p>
    <w:p>
      <w:pPr>
        <w:spacing w:line="440" w:lineRule="exact"/>
        <w:ind w:left="-283" w:leftChars="-135"/>
        <w:rPr>
          <w:rFonts w:ascii="宋体" w:hAnsi="宋体"/>
          <w:color w:val="000000"/>
          <w:sz w:val="24"/>
        </w:rPr>
      </w:pPr>
      <w:r>
        <w:rPr>
          <w:rFonts w:hint="eastAsia" w:ascii="宋体" w:hAnsi="宋体"/>
          <w:sz w:val="24"/>
        </w:rPr>
        <w:t xml:space="preserve"> 7.2 </w:t>
      </w:r>
      <w:r>
        <w:rPr>
          <w:rFonts w:hint="eastAsia" w:ascii="宋体" w:hAnsi="宋体"/>
          <w:color w:val="000000"/>
          <w:sz w:val="24"/>
        </w:rPr>
        <w:t>可调式附加滤过：0.5</w:t>
      </w:r>
      <w:bookmarkStart w:id="0" w:name="OLE_LINK4"/>
      <w:bookmarkStart w:id="1" w:name="OLE_LINK14"/>
      <w:r>
        <w:rPr>
          <w:rFonts w:hint="eastAsia" w:ascii="宋体" w:hAnsi="宋体"/>
          <w:color w:val="000000"/>
          <w:sz w:val="24"/>
        </w:rPr>
        <w:t>/1.0 mmAl</w:t>
      </w:r>
      <w:bookmarkEnd w:id="0"/>
      <w:bookmarkEnd w:id="1"/>
    </w:p>
    <w:p>
      <w:pPr>
        <w:spacing w:line="440" w:lineRule="exact"/>
        <w:ind w:left="-283" w:leftChars="-135"/>
        <w:rPr>
          <w:rFonts w:ascii="宋体" w:hAnsi="宋体"/>
          <w:color w:val="000000"/>
          <w:sz w:val="24"/>
        </w:rPr>
      </w:pPr>
      <w:r>
        <w:rPr>
          <w:rFonts w:hint="eastAsia" w:ascii="宋体" w:hAnsi="宋体"/>
          <w:color w:val="000000"/>
          <w:sz w:val="24"/>
        </w:rPr>
        <w:t xml:space="preserve"> 7.3 最小照射野(SID=100cm)：≤10mm×10mm</w:t>
      </w:r>
    </w:p>
    <w:p>
      <w:pPr>
        <w:spacing w:line="440" w:lineRule="exact"/>
        <w:ind w:left="-283" w:leftChars="-135"/>
        <w:rPr>
          <w:rFonts w:ascii="宋体" w:hAnsi="宋体"/>
          <w:color w:val="000000"/>
          <w:sz w:val="24"/>
        </w:rPr>
      </w:pPr>
      <w:r>
        <w:rPr>
          <w:rFonts w:hint="eastAsia" w:ascii="宋体" w:hAnsi="宋体"/>
          <w:color w:val="000000"/>
          <w:sz w:val="24"/>
        </w:rPr>
        <w:t xml:space="preserve"> 7.4 最大照射野(SID=100cm)：≥430mm×430mm</w:t>
      </w:r>
    </w:p>
    <w:p>
      <w:pPr>
        <w:spacing w:line="440" w:lineRule="exact"/>
        <w:ind w:left="-283" w:leftChars="-135"/>
        <w:rPr>
          <w:rFonts w:ascii="宋体" w:hAnsi="宋体"/>
          <w:color w:val="000000"/>
          <w:sz w:val="24"/>
        </w:rPr>
      </w:pPr>
      <w:r>
        <w:rPr>
          <w:rFonts w:hint="eastAsia" w:ascii="宋体" w:hAnsi="宋体"/>
          <w:sz w:val="24"/>
        </w:rPr>
        <w:t>▲</w:t>
      </w:r>
      <w:r>
        <w:rPr>
          <w:rFonts w:hint="eastAsia" w:ascii="宋体" w:hAnsi="宋体"/>
          <w:color w:val="000000"/>
          <w:sz w:val="24"/>
        </w:rPr>
        <w:t>7.5 限束器和整机为同一品牌，保证设备的稳定性（提供检验报告证明）</w:t>
      </w:r>
    </w:p>
    <w:p>
      <w:pPr>
        <w:spacing w:line="440" w:lineRule="exact"/>
        <w:ind w:left="-283" w:leftChars="-135"/>
        <w:rPr>
          <w:rFonts w:ascii="宋体" w:hAnsi="宋体"/>
          <w:b/>
          <w:sz w:val="24"/>
        </w:rPr>
      </w:pPr>
      <w:r>
        <w:rPr>
          <w:rFonts w:hint="eastAsia" w:ascii="宋体" w:hAnsi="宋体"/>
          <w:b/>
          <w:sz w:val="24"/>
        </w:rPr>
        <w:t xml:space="preserve"> 8.图像采集工作站</w:t>
      </w:r>
    </w:p>
    <w:p>
      <w:pPr>
        <w:spacing w:line="440" w:lineRule="exact"/>
        <w:ind w:left="-283" w:leftChars="-135"/>
        <w:rPr>
          <w:rFonts w:ascii="宋体" w:hAnsi="宋体"/>
          <w:color w:val="000000"/>
          <w:sz w:val="24"/>
        </w:rPr>
      </w:pPr>
      <w:r>
        <w:rPr>
          <w:rFonts w:hint="eastAsia" w:ascii="宋体" w:hAnsi="宋体"/>
          <w:sz w:val="24"/>
        </w:rPr>
        <w:t xml:space="preserve"> 8.1 </w:t>
      </w:r>
      <w:r>
        <w:rPr>
          <w:rFonts w:hint="eastAsia" w:ascii="宋体" w:hAnsi="宋体"/>
          <w:color w:val="000000"/>
          <w:sz w:val="24"/>
        </w:rPr>
        <w:t>控制台配置，可控制X线发生器、病人资料处理、图像显示及图像传输等，配备最新版本的专业DR处理软件</w:t>
      </w:r>
    </w:p>
    <w:p>
      <w:pPr>
        <w:spacing w:line="440" w:lineRule="exact"/>
        <w:ind w:left="-283" w:leftChars="-135"/>
        <w:rPr>
          <w:rFonts w:ascii="宋体" w:hAnsi="宋体"/>
          <w:color w:val="000000"/>
          <w:sz w:val="24"/>
        </w:rPr>
      </w:pPr>
      <w:r>
        <w:rPr>
          <w:rFonts w:hint="eastAsia" w:ascii="宋体" w:hAnsi="宋体"/>
          <w:sz w:val="24"/>
        </w:rPr>
        <w:t xml:space="preserve">▲8.2 </w:t>
      </w:r>
      <w:r>
        <w:rPr>
          <w:rFonts w:hint="eastAsia" w:ascii="宋体" w:hAnsi="宋体"/>
          <w:color w:val="000000"/>
          <w:sz w:val="24"/>
        </w:rPr>
        <w:t>一体化工作站，各功能非模块设计，为提高工作效率，病人信息录入、高压发生器控制界面、图像预览及打印界面均可以通过工作站一站式完成调节。</w:t>
      </w:r>
    </w:p>
    <w:p>
      <w:pPr>
        <w:spacing w:line="440" w:lineRule="exact"/>
        <w:ind w:left="-283" w:leftChars="-135"/>
        <w:rPr>
          <w:rFonts w:ascii="宋体" w:hAnsi="宋体"/>
          <w:color w:val="000000"/>
          <w:sz w:val="24"/>
        </w:rPr>
      </w:pPr>
      <w:r>
        <w:rPr>
          <w:rFonts w:hint="eastAsia" w:ascii="宋体" w:hAnsi="宋体"/>
          <w:sz w:val="24"/>
        </w:rPr>
        <w:t>▲</w:t>
      </w:r>
      <w:r>
        <w:rPr>
          <w:rFonts w:hint="eastAsia" w:ascii="宋体" w:hAnsi="宋体"/>
          <w:color w:val="000000"/>
          <w:sz w:val="24"/>
        </w:rPr>
        <w:t>8.3 一键开关机控制盒：具备一键开关机功能，使医生开关机操作更加方便，同时保护机器及病人数据的安全</w:t>
      </w:r>
      <w:r>
        <w:rPr>
          <w:rFonts w:hint="eastAsia" w:ascii="宋体" w:hAnsi="宋体"/>
          <w:sz w:val="24"/>
        </w:rPr>
        <w:t>（需提供证明材料或公开发行的产品彩页）。</w:t>
      </w:r>
    </w:p>
    <w:p>
      <w:pPr>
        <w:spacing w:line="440" w:lineRule="exact"/>
        <w:ind w:left="-283" w:leftChars="-135"/>
        <w:rPr>
          <w:rFonts w:ascii="宋体" w:hAnsi="宋体"/>
          <w:sz w:val="24"/>
        </w:rPr>
      </w:pPr>
      <w:r>
        <w:rPr>
          <w:rFonts w:hint="eastAsia" w:ascii="宋体" w:hAnsi="宋体"/>
          <w:color w:val="000000"/>
          <w:sz w:val="24"/>
        </w:rPr>
        <w:t xml:space="preserve"> </w:t>
      </w:r>
      <w:r>
        <w:rPr>
          <w:rFonts w:hint="eastAsia" w:ascii="宋体" w:hAnsi="宋体"/>
          <w:sz w:val="24"/>
        </w:rPr>
        <w:t xml:space="preserve">8.4 </w:t>
      </w:r>
      <w:r>
        <w:rPr>
          <w:rFonts w:hint="eastAsia" w:ascii="宋体" w:hAnsi="宋体"/>
          <w:color w:val="000000"/>
          <w:sz w:val="24"/>
        </w:rPr>
        <w:t>操作系统：Windows，全中文操作界面</w:t>
      </w:r>
    </w:p>
    <w:p>
      <w:pPr>
        <w:spacing w:line="440" w:lineRule="exact"/>
        <w:ind w:left="-283" w:leftChars="-135"/>
        <w:rPr>
          <w:rFonts w:ascii="宋体" w:hAnsi="宋体"/>
          <w:sz w:val="24"/>
        </w:rPr>
      </w:pPr>
      <w:r>
        <w:rPr>
          <w:rFonts w:hint="eastAsia" w:ascii="宋体" w:hAnsi="宋体"/>
          <w:sz w:val="24"/>
        </w:rPr>
        <w:t xml:space="preserve"> 8.5 硬件配置：</w:t>
      </w:r>
      <w:r>
        <w:rPr>
          <w:rFonts w:hint="eastAsia" w:ascii="宋体" w:hAnsi="宋体"/>
          <w:color w:val="000000"/>
          <w:sz w:val="24"/>
        </w:rPr>
        <w:t>CPU≥3.2GHz，内存容量≥4G，硬盘容量≥500G，液晶显示器：≥19″</w:t>
      </w:r>
    </w:p>
    <w:p>
      <w:pPr>
        <w:spacing w:line="440" w:lineRule="exact"/>
        <w:ind w:left="-283" w:leftChars="-135"/>
        <w:rPr>
          <w:rFonts w:ascii="宋体" w:hAnsi="宋体"/>
          <w:sz w:val="24"/>
        </w:rPr>
      </w:pPr>
      <w:r>
        <w:rPr>
          <w:rFonts w:hint="eastAsia" w:ascii="宋体" w:hAnsi="宋体"/>
          <w:sz w:val="24"/>
        </w:rPr>
        <w:t xml:space="preserve"> 8.6 </w:t>
      </w:r>
      <w:r>
        <w:rPr>
          <w:rFonts w:hint="eastAsia" w:ascii="宋体" w:hAnsi="宋体"/>
          <w:color w:val="000000"/>
          <w:sz w:val="24"/>
        </w:rPr>
        <w:t>病人数据输入：鼠标、键盘</w:t>
      </w:r>
    </w:p>
    <w:p>
      <w:pPr>
        <w:spacing w:line="440" w:lineRule="exact"/>
        <w:ind w:left="-283" w:leftChars="-135"/>
        <w:rPr>
          <w:rFonts w:ascii="宋体" w:hAnsi="宋体"/>
          <w:b/>
          <w:sz w:val="24"/>
        </w:rPr>
      </w:pPr>
      <w:r>
        <w:rPr>
          <w:rFonts w:hint="eastAsia" w:ascii="宋体" w:hAnsi="宋体"/>
          <w:sz w:val="24"/>
        </w:rPr>
        <w:t xml:space="preserve"> 8.7 </w:t>
      </w:r>
      <w:r>
        <w:rPr>
          <w:rFonts w:hint="eastAsia" w:ascii="宋体" w:hAnsi="宋体"/>
          <w:color w:val="000000"/>
          <w:sz w:val="24"/>
        </w:rPr>
        <w:t>配有标准DICOM3.0输入输出接口，具有DICOM打印、存储、一体化光盘刻录、传输和获取以及Worklist功能。</w:t>
      </w:r>
    </w:p>
    <w:p>
      <w:pPr>
        <w:spacing w:line="440" w:lineRule="exact"/>
        <w:ind w:left="-283" w:leftChars="-135"/>
        <w:rPr>
          <w:rFonts w:ascii="宋体" w:hAnsi="宋体"/>
          <w:color w:val="000000"/>
          <w:sz w:val="24"/>
        </w:rPr>
      </w:pPr>
      <w:r>
        <w:rPr>
          <w:rFonts w:hint="eastAsia" w:ascii="宋体" w:hAnsi="宋体"/>
          <w:b/>
          <w:sz w:val="24"/>
        </w:rPr>
        <w:t xml:space="preserve"> </w:t>
      </w:r>
      <w:r>
        <w:rPr>
          <w:rFonts w:hint="eastAsia" w:ascii="宋体" w:hAnsi="宋体"/>
          <w:color w:val="000000"/>
          <w:sz w:val="24"/>
        </w:rPr>
        <w:t>8.8 具备患者信息登记、编辑功能</w:t>
      </w:r>
    </w:p>
    <w:p>
      <w:pPr>
        <w:spacing w:line="440" w:lineRule="exact"/>
        <w:ind w:left="-283" w:leftChars="-135"/>
        <w:rPr>
          <w:rFonts w:ascii="宋体" w:hAnsi="宋体"/>
          <w:color w:val="000000"/>
          <w:sz w:val="24"/>
        </w:rPr>
      </w:pPr>
      <w:r>
        <w:rPr>
          <w:rFonts w:hint="eastAsia" w:ascii="宋体" w:hAnsi="宋体"/>
          <w:color w:val="000000"/>
          <w:sz w:val="24"/>
        </w:rPr>
        <w:t xml:space="preserve"> 8.9 具备曝光参数调节功能</w:t>
      </w:r>
    </w:p>
    <w:p>
      <w:pPr>
        <w:spacing w:line="440" w:lineRule="exact"/>
        <w:ind w:left="-283" w:leftChars="-135"/>
        <w:rPr>
          <w:rFonts w:ascii="宋体" w:hAnsi="宋体"/>
          <w:color w:val="000000"/>
          <w:sz w:val="24"/>
        </w:rPr>
      </w:pPr>
      <w:r>
        <w:rPr>
          <w:rFonts w:hint="eastAsia" w:ascii="宋体" w:hAnsi="宋体"/>
          <w:color w:val="000000"/>
          <w:sz w:val="24"/>
        </w:rPr>
        <w:t xml:space="preserve"> 8.10 具备</w:t>
      </w:r>
      <w:r>
        <w:rPr>
          <w:rFonts w:hint="eastAsia" w:ascii="宋体" w:hAnsi="宋体"/>
          <w:sz w:val="24"/>
        </w:rPr>
        <w:t xml:space="preserve">投照体位示意图 </w:t>
      </w:r>
    </w:p>
    <w:p>
      <w:pPr>
        <w:spacing w:line="440" w:lineRule="exact"/>
        <w:ind w:left="-283" w:leftChars="-135"/>
        <w:rPr>
          <w:rFonts w:ascii="宋体" w:hAnsi="宋体"/>
          <w:sz w:val="24"/>
        </w:rPr>
      </w:pPr>
      <w:r>
        <w:rPr>
          <w:rFonts w:hint="eastAsia" w:ascii="宋体" w:hAnsi="宋体"/>
          <w:sz w:val="24"/>
        </w:rPr>
        <w:t xml:space="preserve"> 8.11图像显示/查看/处理</w:t>
      </w:r>
    </w:p>
    <w:p>
      <w:pPr>
        <w:spacing w:line="440" w:lineRule="exact"/>
        <w:ind w:left="-283" w:leftChars="-135"/>
        <w:rPr>
          <w:rFonts w:ascii="宋体" w:hAnsi="宋体"/>
          <w:sz w:val="24"/>
        </w:rPr>
      </w:pPr>
      <w:r>
        <w:rPr>
          <w:rFonts w:hint="eastAsia" w:ascii="宋体" w:hAnsi="宋体"/>
          <w:sz w:val="24"/>
        </w:rPr>
        <w:t xml:space="preserve"> 8.12胶片打印排版</w:t>
      </w:r>
    </w:p>
    <w:p>
      <w:pPr>
        <w:spacing w:line="440" w:lineRule="exact"/>
        <w:ind w:left="-283" w:leftChars="-135"/>
        <w:rPr>
          <w:rFonts w:ascii="宋体" w:hAnsi="宋体"/>
          <w:sz w:val="24"/>
        </w:rPr>
      </w:pPr>
      <w:r>
        <w:rPr>
          <w:rFonts w:hint="eastAsia" w:ascii="宋体" w:hAnsi="宋体"/>
          <w:sz w:val="24"/>
        </w:rPr>
        <w:t xml:space="preserve"> 8.13图像删除原因统计功能等</w:t>
      </w:r>
    </w:p>
    <w:p>
      <w:pPr>
        <w:spacing w:line="360" w:lineRule="auto"/>
        <w:ind w:left="-283" w:leftChars="-135"/>
        <w:rPr>
          <w:rFonts w:ascii="宋体" w:hAnsi="宋体"/>
          <w:sz w:val="24"/>
        </w:rPr>
      </w:pPr>
      <w:r>
        <w:rPr>
          <w:rFonts w:hint="eastAsia" w:ascii="宋体" w:hAnsi="宋体"/>
          <w:b/>
          <w:kern w:val="0"/>
          <w:sz w:val="24"/>
        </w:rPr>
        <w:t>三</w:t>
      </w:r>
      <w:r>
        <w:rPr>
          <w:rFonts w:ascii="宋体" w:hAnsi="宋体"/>
          <w:b/>
          <w:kern w:val="0"/>
          <w:sz w:val="24"/>
        </w:rPr>
        <w:t>、要求</w:t>
      </w:r>
      <w:r>
        <w:rPr>
          <w:rFonts w:hint="eastAsia" w:ascii="宋体" w:hAnsi="宋体"/>
          <w:b/>
          <w:kern w:val="0"/>
          <w:sz w:val="24"/>
        </w:rPr>
        <w:t>配置：</w:t>
      </w:r>
    </w:p>
    <w:tbl>
      <w:tblPr>
        <w:tblStyle w:val="5"/>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961"/>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编号</w:t>
            </w: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部件</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数量</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移动式平板探测器</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高压发生器</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X线球管</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缩光器</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滤线栅</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球管立柱</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胸片架</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一键开关控制盒</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固定式摄影床</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pStyle w:val="8"/>
              <w:widowControl/>
              <w:numPr>
                <w:ilvl w:val="0"/>
                <w:numId w:val="3"/>
              </w:numPr>
              <w:spacing w:line="360" w:lineRule="auto"/>
              <w:ind w:firstLineChars="0"/>
              <w:jc w:val="center"/>
              <w:rPr>
                <w:rFonts w:ascii="宋体" w:hAnsi="宋体" w:cs="宋体"/>
                <w:color w:val="000000"/>
                <w:kern w:val="0"/>
                <w:sz w:val="24"/>
              </w:rPr>
            </w:pPr>
          </w:p>
        </w:tc>
        <w:tc>
          <w:tcPr>
            <w:tcW w:w="4961"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图像采集工作站主机及软件</w:t>
            </w:r>
          </w:p>
        </w:tc>
        <w:tc>
          <w:tcPr>
            <w:tcW w:w="1276" w:type="dxa"/>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76" w:type="dxa"/>
          </w:tcPr>
          <w:p>
            <w:pPr>
              <w:widowControl/>
              <w:spacing w:line="360" w:lineRule="auto"/>
              <w:jc w:val="center"/>
              <w:rPr>
                <w:rFonts w:ascii="宋体" w:hAnsi="宋体"/>
                <w:color w:val="000000"/>
                <w:kern w:val="0"/>
                <w:sz w:val="24"/>
              </w:rPr>
            </w:pPr>
            <w:r>
              <w:rPr>
                <w:rFonts w:hint="eastAsia" w:ascii="宋体" w:hAnsi="宋体"/>
                <w:color w:val="000000"/>
                <w:kern w:val="0"/>
                <w:sz w:val="24"/>
              </w:rPr>
              <w:t>套</w:t>
            </w:r>
          </w:p>
        </w:tc>
      </w:tr>
    </w:tbl>
    <w:p>
      <w:pPr>
        <w:spacing w:line="440" w:lineRule="exact"/>
        <w:jc w:val="center"/>
        <w:rPr>
          <w:rFonts w:ascii="宋体" w:hAnsi="宋体"/>
          <w:b/>
          <w:sz w:val="32"/>
          <w:szCs w:val="32"/>
        </w:rPr>
      </w:pPr>
    </w:p>
    <w:p>
      <w:pPr>
        <w:spacing w:line="360" w:lineRule="auto"/>
        <w:ind w:left="-283" w:leftChars="-135" w:firstLine="210" w:firstLineChars="100"/>
        <w:rPr>
          <w:szCs w:val="30"/>
        </w:rPr>
      </w:pPr>
    </w:p>
    <w:p>
      <w:pPr>
        <w:numPr>
          <w:ilvl w:val="0"/>
          <w:numId w:val="2"/>
        </w:numPr>
        <w:spacing w:line="360" w:lineRule="auto"/>
        <w:rPr>
          <w:b/>
          <w:bCs/>
          <w:sz w:val="28"/>
          <w:szCs w:val="28"/>
        </w:rPr>
      </w:pPr>
      <w:r>
        <w:rPr>
          <w:rFonts w:hint="eastAsia"/>
          <w:b/>
          <w:bCs/>
          <w:sz w:val="28"/>
          <w:szCs w:val="28"/>
        </w:rPr>
        <w:t>彩色多普勒超声诊断系统</w:t>
      </w:r>
    </w:p>
    <w:p>
      <w:pPr>
        <w:pStyle w:val="8"/>
        <w:numPr>
          <w:ilvl w:val="0"/>
          <w:numId w:val="4"/>
        </w:numPr>
        <w:spacing w:line="360" w:lineRule="auto"/>
        <w:ind w:firstLineChars="0"/>
        <w:rPr>
          <w:rFonts w:ascii="宋体" w:hAnsi="宋体" w:cs="宋体"/>
          <w:b/>
          <w:color w:val="171717"/>
          <w:sz w:val="24"/>
        </w:rPr>
      </w:pPr>
      <w:r>
        <w:rPr>
          <w:rFonts w:hint="eastAsia" w:ascii="宋体" w:hAnsi="宋体" w:cs="宋体"/>
          <w:b/>
          <w:color w:val="171717"/>
          <w:sz w:val="24"/>
        </w:rPr>
        <w:t>用途说明：</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腹部、产科、妇科、心脏、小器官、泌尿、血管、儿科、急诊、麻醉、介入、神经、肌骨、颅脑及其它</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为保证产品的先进性，要求为2017年以后最新版本及最新出产机型，具有用户现场升级能力，可满足将来临床应用扩展需求。</w:t>
      </w:r>
    </w:p>
    <w:p>
      <w:pPr>
        <w:pStyle w:val="8"/>
        <w:numPr>
          <w:ilvl w:val="0"/>
          <w:numId w:val="4"/>
        </w:numPr>
        <w:spacing w:line="360" w:lineRule="auto"/>
        <w:ind w:firstLineChars="0"/>
        <w:rPr>
          <w:rFonts w:ascii="宋体" w:hAnsi="宋体" w:cs="宋体"/>
          <w:b/>
          <w:color w:val="171717"/>
          <w:sz w:val="24"/>
        </w:rPr>
      </w:pPr>
      <w:r>
        <w:rPr>
          <w:rFonts w:hint="eastAsia" w:ascii="宋体" w:hAnsi="宋体" w:cs="宋体"/>
          <w:b/>
          <w:color w:val="171717"/>
          <w:sz w:val="24"/>
        </w:rPr>
        <w:t>系统技术规格及概述：</w:t>
      </w:r>
    </w:p>
    <w:p>
      <w:pPr>
        <w:pStyle w:val="8"/>
        <w:numPr>
          <w:ilvl w:val="1"/>
          <w:numId w:val="4"/>
        </w:numPr>
        <w:spacing w:line="360" w:lineRule="auto"/>
        <w:ind w:firstLineChars="0"/>
        <w:jc w:val="left"/>
        <w:rPr>
          <w:rFonts w:ascii="宋体" w:hAnsi="宋体" w:cs="宋体"/>
          <w:color w:val="1D1B11"/>
          <w:sz w:val="24"/>
        </w:rPr>
      </w:pPr>
      <w:r>
        <w:rPr>
          <w:rFonts w:hint="eastAsia" w:ascii="宋体" w:hAnsi="宋体" w:cs="宋体"/>
          <w:color w:val="1D1B11"/>
          <w:sz w:val="24"/>
        </w:rPr>
        <w:t>彩色多普勒超声诊断系统主机</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▲≥21寸高分辨率彩色液晶显示器</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≥13寸高灵敏度防反光彩色触摸屏，角度可调</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控制面板可独立旋转、升降和前后推拉</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数字波束增强器</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多倍波束合成</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▲探头接口≥4个，</w:t>
      </w:r>
      <w:r>
        <w:rPr>
          <w:rFonts w:hint="eastAsia" w:ascii="宋体" w:hAnsi="宋体" w:cs="宋体"/>
          <w:sz w:val="24"/>
        </w:rPr>
        <w:t>全激活、相互通用</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二维灰阶模式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谐波成像模式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M型模式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彩色M型模式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解剖M型模式 (≥2条取样线，提供证明图片)</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彩色多普勒成像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频谱多普勒成像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sz w:val="24"/>
        </w:rPr>
        <w:t>组织多普勒成像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自由臂三维成像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四维成像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▲弹性成像，具备组织硬度定量分析软件和压力曲线提示图标</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宽景成像（要求所有探头可用，支持彩色宽景，扫描速度提示，提供证明图片）</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低机械指数造影成像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空间复合成像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斑点抑制成像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频率复合成像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独立角度偏转</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扩展成像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实时双幅对比成像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组织特异性成像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高分辨率血流成像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一键自动优化，支持独立按键操作（包括应用于二维、彩色及频谱模式）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全屏放大</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局部放大（支持前端、后端放大）</w:t>
      </w:r>
    </w:p>
    <w:p>
      <w:pPr>
        <w:pStyle w:val="8"/>
        <w:numPr>
          <w:ilvl w:val="1"/>
          <w:numId w:val="4"/>
        </w:numPr>
        <w:spacing w:line="360" w:lineRule="auto"/>
        <w:ind w:firstLineChars="0"/>
        <w:jc w:val="left"/>
        <w:rPr>
          <w:rFonts w:ascii="宋体" w:hAnsi="宋体" w:cs="宋体"/>
          <w:sz w:val="24"/>
        </w:rPr>
      </w:pPr>
      <w:r>
        <w:rPr>
          <w:rFonts w:hint="eastAsia" w:ascii="宋体" w:hAnsi="宋体" w:cs="宋体"/>
          <w:sz w:val="24"/>
        </w:rPr>
        <w:t>自动工作流，检查过程中可自动进入检查模式，自动注释和标记体位图等</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穿刺针增强技术（提供证明图片）</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多语言操作界面，英语，中文（包括键盘输入、注释、操作面板等）</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 xml:space="preserve"> 支持语音注释及播放</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▲自助超声教学系统，帮助医生更快掌握超声扫查的手法，实现标准化（提供图片证明）</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焦点位置自动调节。随深度变化焦点位置自动优化，简化操作流程。</w:t>
      </w:r>
    </w:p>
    <w:p>
      <w:pPr>
        <w:pStyle w:val="8"/>
        <w:numPr>
          <w:ilvl w:val="0"/>
          <w:numId w:val="4"/>
        </w:numPr>
        <w:spacing w:line="360" w:lineRule="auto"/>
        <w:ind w:firstLineChars="0"/>
        <w:jc w:val="left"/>
        <w:rPr>
          <w:rFonts w:ascii="宋体" w:hAnsi="宋体" w:cs="宋体"/>
          <w:b/>
          <w:color w:val="171717"/>
          <w:sz w:val="24"/>
        </w:rPr>
      </w:pPr>
      <w:r>
        <w:rPr>
          <w:rFonts w:hint="eastAsia" w:ascii="宋体" w:hAnsi="宋体" w:cs="宋体"/>
          <w:b/>
          <w:color w:val="171717"/>
          <w:sz w:val="24"/>
        </w:rPr>
        <w:t>测量/分析和报告</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常规测量</w:t>
      </w:r>
    </w:p>
    <w:p>
      <w:pPr>
        <w:pStyle w:val="8"/>
        <w:spacing w:line="360" w:lineRule="auto"/>
        <w:ind w:left="424" w:leftChars="202" w:firstLine="120" w:firstLineChars="50"/>
        <w:jc w:val="left"/>
        <w:rPr>
          <w:rFonts w:ascii="宋体" w:hAnsi="宋体" w:cs="宋体"/>
          <w:color w:val="171717"/>
          <w:sz w:val="24"/>
        </w:rPr>
      </w:pPr>
      <w:r>
        <w:rPr>
          <w:rFonts w:hint="eastAsia" w:ascii="宋体" w:hAnsi="宋体" w:cs="宋体"/>
          <w:color w:val="171717"/>
          <w:sz w:val="24"/>
        </w:rPr>
        <w:t>多普勒测量</w:t>
      </w:r>
    </w:p>
    <w:p>
      <w:pPr>
        <w:pStyle w:val="8"/>
        <w:spacing w:line="360" w:lineRule="auto"/>
        <w:ind w:left="424" w:leftChars="202" w:firstLine="120" w:firstLineChars="50"/>
        <w:jc w:val="left"/>
        <w:rPr>
          <w:rFonts w:ascii="宋体" w:hAnsi="宋体" w:cs="宋体"/>
          <w:color w:val="171717"/>
          <w:sz w:val="24"/>
        </w:rPr>
      </w:pPr>
      <w:r>
        <w:rPr>
          <w:rFonts w:hint="eastAsia" w:ascii="宋体" w:hAnsi="宋体" w:cs="宋体"/>
          <w:color w:val="171717"/>
          <w:sz w:val="24"/>
        </w:rPr>
        <w:t>自动频谱测量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全科测量包（腹部、妇科、产科、心脏、泌尿、小器官、儿科、血管、神经、急诊科），自动生成报告。</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▲血管内中膜自动测量</w:t>
      </w:r>
      <w:r>
        <w:rPr>
          <w:rFonts w:hint="eastAsia" w:ascii="宋体" w:hAnsi="宋体" w:cs="宋体"/>
          <w:color w:val="000000"/>
          <w:sz w:val="24"/>
        </w:rPr>
        <w:t>，可同时自动描记血管前、后壁的内中膜，自动生成测量数据，测量结果参数≥4项。</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IVF卵泡专业分析软件包，具备专业卵泡评估报告，多项IVF评估指标及发育趋线分析。</w:t>
      </w:r>
    </w:p>
    <w:p>
      <w:pPr>
        <w:pStyle w:val="8"/>
        <w:numPr>
          <w:ilvl w:val="1"/>
          <w:numId w:val="4"/>
        </w:numPr>
        <w:tabs>
          <w:tab w:val="left" w:pos="426"/>
        </w:tabs>
        <w:spacing w:line="360" w:lineRule="auto"/>
        <w:ind w:firstLineChars="0"/>
        <w:jc w:val="left"/>
        <w:rPr>
          <w:rFonts w:ascii="宋体" w:hAnsi="宋体" w:cs="宋体"/>
          <w:sz w:val="24"/>
        </w:rPr>
      </w:pPr>
      <w:r>
        <w:rPr>
          <w:rFonts w:hint="eastAsia" w:ascii="宋体" w:hAnsi="宋体" w:cs="宋体"/>
          <w:sz w:val="24"/>
        </w:rPr>
        <w:t>自动容积测量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自动产科测量，自动识别并自动计算获得双顶径、头围、枕额径、股骨长、腹围等胎儿评估指标</w:t>
      </w:r>
      <w:r>
        <w:rPr>
          <w:rFonts w:hint="eastAsia" w:ascii="宋体" w:hAnsi="宋体" w:cs="宋体"/>
          <w:color w:val="000000"/>
          <w:sz w:val="24"/>
        </w:rPr>
        <w:t>，要求自动测量≥4项胎儿发育评估指标</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自动NT测量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▲心功能自动测量软件,自动识别四腔心、两腔心、心肌边界，无需手动描记。</w:t>
      </w:r>
    </w:p>
    <w:p>
      <w:pPr>
        <w:pStyle w:val="8"/>
        <w:numPr>
          <w:ilvl w:val="0"/>
          <w:numId w:val="4"/>
        </w:numPr>
        <w:spacing w:line="360" w:lineRule="auto"/>
        <w:ind w:firstLineChars="0"/>
        <w:jc w:val="left"/>
        <w:rPr>
          <w:rFonts w:ascii="宋体" w:hAnsi="宋体" w:cs="宋体"/>
          <w:b/>
          <w:color w:val="171717"/>
          <w:sz w:val="24"/>
        </w:rPr>
      </w:pPr>
      <w:r>
        <w:rPr>
          <w:rFonts w:hint="eastAsia" w:ascii="宋体" w:hAnsi="宋体" w:cs="宋体"/>
          <w:b/>
          <w:color w:val="171717"/>
          <w:sz w:val="24"/>
        </w:rPr>
        <w:t>电影回放和原始数据处理</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支持二维、彩色、造影、4D等模式的手动和自动回放</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支持向后存储和向前存储，时间长度可预置，向后存储≥5分钟的电影</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支持同屏对比多个不同模式的动态、静态图像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原始数据处理，支持动、静态图像冻结后，最大可进行32项参数调节。</w:t>
      </w:r>
    </w:p>
    <w:p>
      <w:pPr>
        <w:pStyle w:val="8"/>
        <w:numPr>
          <w:ilvl w:val="0"/>
          <w:numId w:val="4"/>
        </w:numPr>
        <w:spacing w:line="360" w:lineRule="auto"/>
        <w:ind w:firstLineChars="0"/>
        <w:jc w:val="left"/>
        <w:rPr>
          <w:rFonts w:ascii="宋体" w:hAnsi="宋体" w:cs="宋体"/>
          <w:b/>
          <w:color w:val="171717"/>
          <w:sz w:val="24"/>
        </w:rPr>
      </w:pPr>
      <w:r>
        <w:rPr>
          <w:rFonts w:hint="eastAsia" w:ascii="宋体" w:hAnsi="宋体" w:cs="宋体"/>
          <w:b/>
          <w:color w:val="171717"/>
          <w:sz w:val="24"/>
        </w:rPr>
        <w:t>检查存储和管理（内置超声工作站）</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内置超声工作站</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 xml:space="preserve">硬盘：≥1T硬盘 </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多种导出图像格式：动态图像、静态图像以PC格式直接导出，无需特殊软件即能在普通PC 机上直接观看图像。导出、备份图像数据资料同时，可进行实时检查，不影响检查操作</w:t>
      </w:r>
    </w:p>
    <w:p>
      <w:pPr>
        <w:pStyle w:val="8"/>
        <w:numPr>
          <w:ilvl w:val="0"/>
          <w:numId w:val="4"/>
        </w:numPr>
        <w:spacing w:line="360" w:lineRule="auto"/>
        <w:ind w:firstLineChars="0"/>
        <w:jc w:val="left"/>
        <w:rPr>
          <w:rFonts w:ascii="宋体" w:hAnsi="宋体" w:cs="宋体"/>
          <w:b/>
          <w:color w:val="171717"/>
          <w:sz w:val="24"/>
        </w:rPr>
      </w:pPr>
      <w:r>
        <w:rPr>
          <w:rFonts w:hint="eastAsia" w:ascii="宋体" w:hAnsi="宋体" w:cs="宋体"/>
          <w:b/>
          <w:color w:val="171717"/>
          <w:sz w:val="24"/>
        </w:rPr>
        <w:t>连通性要求</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▲支持移动终端系统：超声设备与智能设备无线连接，通过无线连接将超声机器的临床图像传输到手机或平板电脑,方便医生会诊。（提供图片证明）</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支持DICOM 3.0接口，具备DICOM妇产科、心脏、血管、乳腺结构化报告，并通过IHE-C中国专项测试认证</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视频/音频输入、输出</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支持ECG信号</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≥5个USB接口</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DVD R/W 刻录光驱</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内置电池。</w:t>
      </w:r>
    </w:p>
    <w:p>
      <w:pPr>
        <w:pStyle w:val="8"/>
        <w:numPr>
          <w:ilvl w:val="0"/>
          <w:numId w:val="4"/>
        </w:numPr>
        <w:spacing w:line="360" w:lineRule="auto"/>
        <w:ind w:firstLineChars="0"/>
        <w:jc w:val="left"/>
        <w:rPr>
          <w:rFonts w:ascii="宋体" w:hAnsi="宋体" w:cs="宋体"/>
          <w:b/>
          <w:color w:val="171717"/>
          <w:sz w:val="24"/>
        </w:rPr>
      </w:pPr>
      <w:r>
        <w:rPr>
          <w:rFonts w:hint="eastAsia" w:ascii="宋体" w:hAnsi="宋体" w:cs="宋体"/>
          <w:b/>
          <w:color w:val="171717"/>
          <w:sz w:val="24"/>
        </w:rPr>
        <w:t>安全和认证</w:t>
      </w:r>
    </w:p>
    <w:p>
      <w:pPr>
        <w:spacing w:line="360" w:lineRule="auto"/>
        <w:jc w:val="left"/>
        <w:rPr>
          <w:rFonts w:ascii="宋体" w:hAnsi="宋体"/>
          <w:color w:val="171717"/>
          <w:sz w:val="24"/>
        </w:rPr>
      </w:pPr>
      <w:r>
        <w:rPr>
          <w:rFonts w:hint="eastAsia" w:ascii="宋体" w:hAnsi="宋体"/>
          <w:color w:val="1D1B11"/>
          <w:sz w:val="24"/>
        </w:rPr>
        <w:t xml:space="preserve">7.1  </w:t>
      </w:r>
      <w:r>
        <w:rPr>
          <w:rFonts w:hint="eastAsia" w:ascii="宋体" w:hAnsi="宋体"/>
          <w:color w:val="171717"/>
          <w:sz w:val="24"/>
        </w:rPr>
        <w:t>▲</w:t>
      </w:r>
      <w:r>
        <w:rPr>
          <w:rFonts w:hint="eastAsia" w:ascii="宋体" w:hAnsi="宋体"/>
          <w:color w:val="1D1B11"/>
          <w:sz w:val="24"/>
        </w:rPr>
        <w:t>经CE、FDA</w:t>
      </w:r>
      <w:r>
        <w:rPr>
          <w:rFonts w:hint="eastAsia" w:ascii="宋体" w:hAnsi="宋体"/>
          <w:color w:val="171717"/>
          <w:sz w:val="24"/>
        </w:rPr>
        <w:t>及CFDA</w:t>
      </w:r>
      <w:r>
        <w:rPr>
          <w:rFonts w:hint="eastAsia" w:ascii="宋体" w:hAnsi="宋体"/>
          <w:color w:val="1D1B11"/>
          <w:sz w:val="24"/>
        </w:rPr>
        <w:t>认证</w:t>
      </w:r>
    </w:p>
    <w:p>
      <w:pPr>
        <w:pStyle w:val="8"/>
        <w:numPr>
          <w:ilvl w:val="0"/>
          <w:numId w:val="4"/>
        </w:numPr>
        <w:spacing w:line="360" w:lineRule="auto"/>
        <w:ind w:firstLineChars="0"/>
        <w:jc w:val="left"/>
        <w:rPr>
          <w:rFonts w:ascii="宋体" w:hAnsi="宋体" w:cs="宋体"/>
          <w:b/>
          <w:color w:val="171717"/>
          <w:sz w:val="24"/>
        </w:rPr>
      </w:pPr>
      <w:r>
        <w:rPr>
          <w:rFonts w:hint="eastAsia" w:ascii="宋体" w:hAnsi="宋体" w:cs="宋体"/>
          <w:b/>
          <w:color w:val="171717"/>
          <w:sz w:val="24"/>
        </w:rPr>
        <w:t>系统技术参数及要求</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 xml:space="preserve">≥21寸高分辨率彩色液晶显示器 </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≥13寸高灵敏度防反光彩色触摸屏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主机重量≤100Kg，方便移动</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 xml:space="preserve">探头接口≥4个 全激活、互通互用 </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二维灰阶模式</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数字化声束形成器</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数字化全程动态聚焦，数字化可变孔径及动态变迹，A/D≥12 bit</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接收方式：发射、接收通道≥1024，多倍信号并行处理</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扫描线：每帧线密度≥230超声线</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发射声束聚焦：发射≥8段</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扫描频率：</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电子凸阵：超声频率</w:t>
      </w:r>
      <w:r>
        <w:rPr>
          <w:rFonts w:hint="eastAsia" w:ascii="宋体" w:hAnsi="宋体" w:cs="宋体"/>
          <w:color w:val="1D1B11"/>
          <w:sz w:val="24"/>
        </w:rPr>
        <w:tab/>
      </w:r>
      <w:r>
        <w:rPr>
          <w:rFonts w:hint="eastAsia" w:ascii="宋体" w:hAnsi="宋体" w:cs="宋体"/>
          <w:color w:val="1D1B11"/>
          <w:sz w:val="24"/>
        </w:rPr>
        <w:t>1.5- 6.0 MHz</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电子相控阵：超声频率1.5- 5.0MHz</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电子线阵：超声频率</w:t>
      </w:r>
      <w:r>
        <w:rPr>
          <w:rFonts w:hint="eastAsia" w:ascii="宋体" w:hAnsi="宋体" w:cs="宋体"/>
          <w:color w:val="1D1B11"/>
          <w:sz w:val="24"/>
        </w:rPr>
        <w:tab/>
      </w:r>
      <w:r>
        <w:rPr>
          <w:rFonts w:hint="eastAsia" w:ascii="宋体" w:hAnsi="宋体" w:cs="宋体"/>
          <w:color w:val="1D1B11"/>
          <w:sz w:val="24"/>
        </w:rPr>
        <w:t>3.0-13.0 MHz</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电子凸阵经阴道：3.0-12.0 MHz</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预设条件：针对不同的检查脏器，预置最佳图像检查条件</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 xml:space="preserve">最大显示深度:≥36cm </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最大帧率: ≥1000 帧/秒</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TGC: ≥8段</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LGC: ≥2段</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D1B11"/>
          <w:sz w:val="24"/>
        </w:rPr>
        <w:t>二维灰阶</w:t>
      </w:r>
      <w:r>
        <w:rPr>
          <w:rFonts w:hint="eastAsia" w:ascii="宋体" w:hAnsi="宋体" w:cs="宋体"/>
          <w:color w:val="171717"/>
          <w:sz w:val="24"/>
        </w:rPr>
        <w:t>：≥</w:t>
      </w:r>
      <w:r>
        <w:rPr>
          <w:rFonts w:hint="eastAsia" w:ascii="宋体" w:hAnsi="宋体" w:cs="宋体"/>
          <w:color w:val="1D1B11"/>
          <w:sz w:val="24"/>
        </w:rPr>
        <w:t>256</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 xml:space="preserve">动态范围: ≥160 </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增益调节: B/M/D分别独立可调，≥100</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伪彩图谱: ≥8种</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彩色多普勒成像</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包括速度、速度方差、能量、方向能量显示等</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显示方式：</w:t>
      </w:r>
      <w:r>
        <w:rPr>
          <w:rFonts w:hint="eastAsia" w:ascii="宋体" w:hAnsi="宋体" w:cs="宋体"/>
          <w:color w:val="1D1B11"/>
          <w:sz w:val="24"/>
        </w:rPr>
        <w:t>B/C、B/C/M、B/POWER、B/C/PW</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取样框偏</w:t>
      </w:r>
      <w:r>
        <w:rPr>
          <w:rFonts w:hint="eastAsia" w:ascii="宋体" w:hAnsi="宋体" w:cs="宋体"/>
          <w:color w:val="1D1B11"/>
          <w:sz w:val="24"/>
        </w:rPr>
        <w:t>转: ≥±30度 (线阵探头)</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最大帧率: ≥500 帧/秒</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支持B/C 同宽</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频谱多普勒模式</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包括脉冲多普勒、高脉冲重复频率、连续多普勒</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D1B11"/>
          <w:sz w:val="24"/>
        </w:rPr>
        <w:t>显示方式：B, PW，B/PW,</w:t>
      </w:r>
      <w:r>
        <w:rPr>
          <w:rFonts w:hint="eastAsia" w:ascii="宋体" w:hAnsi="宋体" w:cs="宋体"/>
          <w:color w:val="171717"/>
          <w:sz w:val="24"/>
        </w:rPr>
        <w:t xml:space="preserve"> B/C/PW, B/CW, B/C/CW等等</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显示控制：反转、</w:t>
      </w:r>
      <w:r>
        <w:rPr>
          <w:rFonts w:hint="eastAsia" w:ascii="宋体" w:hAnsi="宋体" w:cs="宋体"/>
          <w:color w:val="1D1B11"/>
          <w:sz w:val="24"/>
        </w:rPr>
        <w:t>零移位</w:t>
      </w:r>
      <w:r>
        <w:rPr>
          <w:rFonts w:hint="eastAsia" w:ascii="宋体" w:hAnsi="宋体" w:cs="宋体"/>
          <w:color w:val="171717"/>
          <w:sz w:val="24"/>
        </w:rPr>
        <w:t>、B</w:t>
      </w:r>
      <w:r>
        <w:rPr>
          <w:rFonts w:hint="eastAsia" w:ascii="宋体" w:hAnsi="宋体" w:cs="宋体"/>
          <w:color w:val="1D1B11"/>
          <w:sz w:val="24"/>
        </w:rPr>
        <w:t>刷新、D扩展、B/D扩展</w:t>
      </w:r>
      <w:r>
        <w:rPr>
          <w:rFonts w:hint="eastAsia" w:ascii="宋体" w:hAnsi="宋体" w:cs="宋体"/>
          <w:color w:val="171717"/>
          <w:sz w:val="24"/>
        </w:rPr>
        <w:t>等</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最大速度: ≥7.60m/s（连续多普勒速度: ≥30m/s）</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最小速度: ≤1 mm /s</w:t>
      </w:r>
      <w:r>
        <w:rPr>
          <w:rFonts w:hint="eastAsia" w:ascii="宋体" w:hAnsi="宋体" w:cs="宋体"/>
          <w:color w:val="1D1B11"/>
          <w:sz w:val="24"/>
        </w:rPr>
        <w:t>（非噪声信号）</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 xml:space="preserve">取样容积: 0.5-20mm </w:t>
      </w:r>
    </w:p>
    <w:p>
      <w:pPr>
        <w:pStyle w:val="8"/>
        <w:spacing w:line="360" w:lineRule="auto"/>
        <w:ind w:left="571" w:leftChars="272" w:firstLine="0" w:firstLineChars="0"/>
        <w:jc w:val="left"/>
        <w:rPr>
          <w:rFonts w:ascii="宋体" w:hAnsi="宋体" w:cs="宋体"/>
          <w:color w:val="1D1B11"/>
          <w:sz w:val="24"/>
        </w:rPr>
      </w:pPr>
      <w:r>
        <w:rPr>
          <w:rFonts w:hint="eastAsia" w:ascii="宋体" w:hAnsi="宋体" w:cs="宋体"/>
          <w:color w:val="1D1B11"/>
          <w:sz w:val="24"/>
        </w:rPr>
        <w:t>偏转角度: ≥±30度 (线阵探头)</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零位移动：≥</w:t>
      </w:r>
      <w:r>
        <w:rPr>
          <w:rFonts w:hint="eastAsia" w:ascii="宋体" w:hAnsi="宋体" w:cs="宋体"/>
          <w:color w:val="1D1B11"/>
          <w:sz w:val="24"/>
        </w:rPr>
        <w:t>8 级</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快速角度校正</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支持频谱自动测量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▲解剖M型成像</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w:t>
      </w:r>
      <w:r>
        <w:rPr>
          <w:rFonts w:hint="eastAsia" w:ascii="宋体" w:hAnsi="宋体" w:cs="宋体"/>
          <w:color w:val="1D1B11"/>
          <w:sz w:val="24"/>
        </w:rPr>
        <w:t>2条解剖M线</w:t>
      </w:r>
      <w:r>
        <w:rPr>
          <w:rFonts w:hint="eastAsia" w:ascii="宋体" w:hAnsi="宋体" w:cs="宋体"/>
          <w:color w:val="171717"/>
          <w:sz w:val="24"/>
        </w:rPr>
        <w:t>（提供图片证明）</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组织多普勒成像（包括组织速度图、能量图、M型、频谱成像4种模式，提供图片证明）</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支持曲线M型成像</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3D/4D容积成像</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多种模式渲染成像及裁剪等功能；</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容积图像支持斑点噪声抑制优化；</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断层切片成像；</w:t>
      </w:r>
    </w:p>
    <w:p>
      <w:pPr>
        <w:pStyle w:val="8"/>
        <w:numPr>
          <w:ilvl w:val="0"/>
          <w:numId w:val="4"/>
        </w:numPr>
        <w:spacing w:line="360" w:lineRule="auto"/>
        <w:ind w:firstLineChars="0"/>
        <w:jc w:val="left"/>
        <w:rPr>
          <w:rFonts w:ascii="宋体" w:hAnsi="宋体" w:cs="宋体"/>
          <w:b/>
          <w:color w:val="171717"/>
          <w:sz w:val="24"/>
        </w:rPr>
      </w:pPr>
      <w:r>
        <w:rPr>
          <w:rFonts w:hint="eastAsia" w:ascii="宋体" w:hAnsi="宋体" w:cs="宋体"/>
          <w:b/>
          <w:color w:val="171717"/>
          <w:sz w:val="24"/>
        </w:rPr>
        <w:t>探头规格</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可选探头类型：相控阵、凸阵、线阵、腔内、容积探头</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探头频率：</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频率带宽1.5-15 MHz（依赖不同探头）</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所有探头均为宽频变频探头,二维、谐波、彩色及频谱多普勒模式分别独立变频，≥3段</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D1B11"/>
          <w:sz w:val="24"/>
        </w:rPr>
        <w:t>振</w:t>
      </w:r>
      <w:r>
        <w:rPr>
          <w:rFonts w:hint="eastAsia" w:ascii="宋体" w:hAnsi="宋体" w:cs="宋体"/>
          <w:color w:val="171717"/>
          <w:sz w:val="24"/>
        </w:rPr>
        <w:t>元</w:t>
      </w:r>
      <w:r>
        <w:rPr>
          <w:rFonts w:hint="eastAsia" w:ascii="宋体" w:hAnsi="宋体" w:cs="宋体"/>
          <w:color w:val="1D1B11"/>
          <w:sz w:val="24"/>
        </w:rPr>
        <w:t>：最大有效振</w:t>
      </w:r>
      <w:r>
        <w:rPr>
          <w:rFonts w:hint="eastAsia" w:ascii="宋体" w:hAnsi="宋体" w:cs="宋体"/>
          <w:color w:val="171717"/>
          <w:sz w:val="24"/>
        </w:rPr>
        <w:t>元</w:t>
      </w:r>
      <w:r>
        <w:rPr>
          <w:rFonts w:hint="eastAsia" w:ascii="宋体" w:hAnsi="宋体" w:cs="宋体"/>
          <w:color w:val="1D1B11"/>
          <w:sz w:val="24"/>
        </w:rPr>
        <w:t>数≥256振</w:t>
      </w:r>
      <w:r>
        <w:rPr>
          <w:rFonts w:hint="eastAsia" w:ascii="宋体" w:hAnsi="宋体" w:cs="宋体"/>
          <w:color w:val="171717"/>
          <w:sz w:val="24"/>
        </w:rPr>
        <w:t>元</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穿刺引导</w:t>
      </w:r>
    </w:p>
    <w:p>
      <w:pPr>
        <w:pStyle w:val="8"/>
        <w:spacing w:line="360" w:lineRule="auto"/>
        <w:ind w:left="571" w:leftChars="272" w:firstLine="0" w:firstLineChars="0"/>
        <w:jc w:val="left"/>
        <w:rPr>
          <w:rFonts w:ascii="宋体" w:hAnsi="宋体" w:cs="宋体"/>
          <w:color w:val="171717"/>
          <w:sz w:val="24"/>
        </w:rPr>
      </w:pPr>
      <w:r>
        <w:rPr>
          <w:rFonts w:hint="eastAsia" w:ascii="宋体" w:hAnsi="宋体" w:cs="宋体"/>
          <w:color w:val="171717"/>
          <w:sz w:val="24"/>
        </w:rPr>
        <w:t>凸阵、线阵、相控阵具备多角度穿刺引导功能</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▲单晶凸阵探头，带宽: 1.5-5.5MHz，角度≥85°</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腔内凸阵探头，带宽: 3-11.0 MHz，角度≥200°</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 xml:space="preserve">线阵探头，带宽: 3-13 MHz , </w:t>
      </w:r>
    </w:p>
    <w:p>
      <w:pPr>
        <w:pStyle w:val="8"/>
        <w:numPr>
          <w:ilvl w:val="0"/>
          <w:numId w:val="4"/>
        </w:numPr>
        <w:spacing w:line="360" w:lineRule="auto"/>
        <w:ind w:firstLineChars="0"/>
        <w:jc w:val="left"/>
        <w:rPr>
          <w:rFonts w:ascii="宋体" w:hAnsi="宋体" w:cs="宋体"/>
          <w:b/>
          <w:color w:val="171717"/>
          <w:sz w:val="24"/>
        </w:rPr>
      </w:pPr>
      <w:r>
        <w:rPr>
          <w:rFonts w:hint="eastAsia" w:ascii="宋体" w:hAnsi="宋体" w:cs="宋体"/>
          <w:b/>
          <w:color w:val="171717"/>
          <w:sz w:val="24"/>
        </w:rPr>
        <w:t>声功率输出调节</w:t>
      </w:r>
    </w:p>
    <w:p>
      <w:pPr>
        <w:spacing w:line="360" w:lineRule="auto"/>
        <w:jc w:val="left"/>
        <w:rPr>
          <w:rFonts w:ascii="宋体" w:hAnsi="宋体"/>
          <w:color w:val="171717"/>
          <w:sz w:val="24"/>
        </w:rPr>
      </w:pPr>
      <w:r>
        <w:rPr>
          <w:rFonts w:hint="eastAsia" w:ascii="宋体" w:hAnsi="宋体"/>
          <w:color w:val="171717"/>
          <w:sz w:val="24"/>
        </w:rPr>
        <w:t>10.1  B/M、彩色、频谱多普勒输出功率可选择分级调节</w:t>
      </w:r>
    </w:p>
    <w:p>
      <w:pPr>
        <w:pStyle w:val="8"/>
        <w:numPr>
          <w:ilvl w:val="0"/>
          <w:numId w:val="4"/>
        </w:numPr>
        <w:spacing w:line="360" w:lineRule="auto"/>
        <w:ind w:firstLineChars="0"/>
        <w:jc w:val="left"/>
        <w:rPr>
          <w:rFonts w:ascii="宋体" w:hAnsi="宋体" w:cs="宋体"/>
          <w:b/>
          <w:color w:val="171717"/>
          <w:sz w:val="24"/>
        </w:rPr>
      </w:pPr>
      <w:r>
        <w:rPr>
          <w:rFonts w:hint="eastAsia" w:ascii="宋体" w:hAnsi="宋体" w:cs="宋体"/>
          <w:b/>
          <w:color w:val="171717"/>
          <w:sz w:val="24"/>
        </w:rPr>
        <w:t>外设和附件</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 xml:space="preserve">耦合剂加热器       </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探头放置架大于或等于6个，每个探头放置架左右可换</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支持数字黑白、模拟黑白、数字彩色、模拟彩色、文本及无线打印机</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支持脚踏开关</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支持生理信号：ECG</w:t>
      </w:r>
    </w:p>
    <w:p>
      <w:pPr>
        <w:pStyle w:val="8"/>
        <w:numPr>
          <w:ilvl w:val="1"/>
          <w:numId w:val="4"/>
        </w:numPr>
        <w:spacing w:line="360" w:lineRule="auto"/>
        <w:ind w:firstLineChars="0"/>
        <w:jc w:val="left"/>
        <w:rPr>
          <w:rFonts w:ascii="宋体" w:hAnsi="宋体" w:cs="宋体"/>
          <w:color w:val="171717"/>
          <w:sz w:val="24"/>
        </w:rPr>
      </w:pPr>
      <w:r>
        <w:rPr>
          <w:rFonts w:hint="eastAsia" w:ascii="宋体" w:hAnsi="宋体" w:cs="宋体"/>
          <w:color w:val="171717"/>
          <w:sz w:val="24"/>
        </w:rPr>
        <w:t>▲可配与彩超主机同品牌超声工作站（提供医疗器械注册证）</w:t>
      </w:r>
    </w:p>
    <w:p>
      <w:pPr>
        <w:numPr>
          <w:ilvl w:val="0"/>
          <w:numId w:val="2"/>
        </w:numPr>
        <w:spacing w:line="360" w:lineRule="auto"/>
        <w:rPr>
          <w:b/>
          <w:bCs/>
          <w:sz w:val="28"/>
          <w:szCs w:val="28"/>
        </w:rPr>
      </w:pPr>
      <w:r>
        <w:rPr>
          <w:rFonts w:hint="eastAsia"/>
          <w:b/>
          <w:bCs/>
          <w:sz w:val="28"/>
          <w:szCs w:val="28"/>
        </w:rPr>
        <w:t>五分类全自动血液分析仪</w:t>
      </w:r>
    </w:p>
    <w:p>
      <w:pPr>
        <w:pStyle w:val="8"/>
        <w:numPr>
          <w:ilvl w:val="0"/>
          <w:numId w:val="5"/>
        </w:numPr>
        <w:spacing w:line="360" w:lineRule="auto"/>
        <w:ind w:firstLineChars="0"/>
        <w:rPr>
          <w:rFonts w:ascii="宋体" w:hAnsi="宋体" w:cs="宋体"/>
          <w:sz w:val="24"/>
        </w:rPr>
      </w:pPr>
      <w:r>
        <w:rPr>
          <w:rFonts w:hint="eastAsia" w:ascii="宋体" w:hAnsi="宋体" w:cs="宋体"/>
          <w:sz w:val="24"/>
        </w:rPr>
        <w:t>检测原理：</w:t>
      </w:r>
      <w:r>
        <w:rPr>
          <w:rFonts w:hint="eastAsia" w:ascii="宋体" w:hAnsi="宋体" w:cs="宋体"/>
          <w:color w:val="000000"/>
          <w:sz w:val="24"/>
        </w:rPr>
        <w:t>采用激光散射法对白细胞进行准确的五分类检测，</w:t>
      </w:r>
      <w:r>
        <w:rPr>
          <w:rFonts w:hint="eastAsia" w:ascii="宋体" w:hAnsi="宋体" w:cs="宋体"/>
          <w:sz w:val="24"/>
        </w:rPr>
        <w:t>采用免疫比浊法进行C-反应蛋白（CRP）测定</w:t>
      </w:r>
    </w:p>
    <w:p>
      <w:pPr>
        <w:pStyle w:val="8"/>
        <w:numPr>
          <w:ilvl w:val="0"/>
          <w:numId w:val="5"/>
        </w:numPr>
        <w:spacing w:line="360" w:lineRule="auto"/>
        <w:ind w:firstLineChars="0"/>
        <w:rPr>
          <w:rFonts w:ascii="宋体" w:hAnsi="宋体" w:cs="宋体"/>
          <w:color w:val="000000"/>
          <w:sz w:val="24"/>
        </w:rPr>
      </w:pPr>
      <w:r>
        <w:rPr>
          <w:rFonts w:hint="eastAsia" w:ascii="宋体" w:hAnsi="宋体" w:cs="宋体"/>
          <w:sz w:val="24"/>
        </w:rPr>
        <w:t>分类通道：具有独立的嗜碱性粒细胞通道</w:t>
      </w:r>
    </w:p>
    <w:p>
      <w:pPr>
        <w:pStyle w:val="8"/>
        <w:numPr>
          <w:ilvl w:val="0"/>
          <w:numId w:val="5"/>
        </w:numPr>
        <w:spacing w:line="360" w:lineRule="auto"/>
        <w:ind w:firstLineChars="0"/>
        <w:rPr>
          <w:rFonts w:ascii="宋体" w:hAnsi="宋体" w:cs="宋体"/>
          <w:sz w:val="24"/>
        </w:rPr>
      </w:pPr>
      <w:r>
        <w:rPr>
          <w:rFonts w:hint="eastAsia" w:ascii="宋体" w:hAnsi="宋体" w:cs="宋体"/>
          <w:sz w:val="24"/>
        </w:rPr>
        <w:t>▲检测参数：≥32项血液检测参数（不含散点图和直方图）</w:t>
      </w:r>
    </w:p>
    <w:p>
      <w:pPr>
        <w:pStyle w:val="8"/>
        <w:numPr>
          <w:ilvl w:val="0"/>
          <w:numId w:val="5"/>
        </w:numPr>
        <w:spacing w:line="360" w:lineRule="auto"/>
        <w:ind w:firstLineChars="0"/>
        <w:rPr>
          <w:rFonts w:ascii="宋体" w:hAnsi="宋体" w:cs="宋体"/>
          <w:sz w:val="24"/>
        </w:rPr>
      </w:pPr>
      <w:r>
        <w:rPr>
          <w:rFonts w:hint="eastAsia" w:ascii="宋体" w:hAnsi="宋体" w:cs="宋体"/>
          <w:sz w:val="24"/>
        </w:rPr>
        <w:t>▲研究参数：≥6项，具有异常淋巴细胞、有核红细胞和原始细胞报警信息</w:t>
      </w:r>
    </w:p>
    <w:p>
      <w:pPr>
        <w:pStyle w:val="8"/>
        <w:numPr>
          <w:ilvl w:val="0"/>
          <w:numId w:val="5"/>
        </w:numPr>
        <w:spacing w:line="360" w:lineRule="auto"/>
        <w:ind w:firstLineChars="0"/>
        <w:rPr>
          <w:rFonts w:ascii="宋体" w:hAnsi="宋体" w:cs="宋体"/>
          <w:sz w:val="24"/>
        </w:rPr>
      </w:pPr>
      <w:r>
        <w:rPr>
          <w:rFonts w:hint="eastAsia" w:ascii="宋体" w:hAnsi="宋体" w:cs="宋体"/>
          <w:sz w:val="24"/>
        </w:rPr>
        <w:t>进样方式：全自动进样，封闭进样</w:t>
      </w:r>
    </w:p>
    <w:p>
      <w:pPr>
        <w:pStyle w:val="8"/>
        <w:numPr>
          <w:ilvl w:val="0"/>
          <w:numId w:val="5"/>
        </w:numPr>
        <w:spacing w:line="360" w:lineRule="auto"/>
        <w:ind w:firstLineChars="0"/>
        <w:rPr>
          <w:rFonts w:ascii="宋体" w:hAnsi="宋体" w:cs="宋体"/>
          <w:sz w:val="24"/>
        </w:rPr>
      </w:pPr>
      <w:r>
        <w:rPr>
          <w:rFonts w:hint="eastAsia" w:ascii="宋体" w:hAnsi="宋体" w:cs="宋体"/>
          <w:sz w:val="24"/>
        </w:rPr>
        <w:t>▲检测模式：具有独立CRP、五分类+CRP等3种以上全血检测模式</w:t>
      </w:r>
    </w:p>
    <w:p>
      <w:pPr>
        <w:pStyle w:val="8"/>
        <w:numPr>
          <w:ilvl w:val="0"/>
          <w:numId w:val="5"/>
        </w:numPr>
        <w:spacing w:line="360" w:lineRule="auto"/>
        <w:ind w:firstLineChars="0"/>
        <w:rPr>
          <w:rFonts w:ascii="宋体" w:hAnsi="宋体" w:cs="宋体"/>
          <w:sz w:val="24"/>
        </w:rPr>
      </w:pPr>
      <w:r>
        <w:rPr>
          <w:rFonts w:hint="eastAsia" w:ascii="宋体" w:hAnsi="宋体" w:cs="宋体"/>
          <w:sz w:val="24"/>
        </w:rPr>
        <w:t>样本添加：可随时添加样本</w:t>
      </w:r>
    </w:p>
    <w:p>
      <w:pPr>
        <w:pStyle w:val="8"/>
        <w:numPr>
          <w:ilvl w:val="0"/>
          <w:numId w:val="5"/>
        </w:numPr>
        <w:spacing w:line="360" w:lineRule="auto"/>
        <w:ind w:firstLineChars="0"/>
        <w:rPr>
          <w:rFonts w:ascii="宋体" w:hAnsi="宋体" w:cs="宋体"/>
          <w:sz w:val="24"/>
        </w:rPr>
      </w:pPr>
      <w:r>
        <w:rPr>
          <w:rFonts w:hint="eastAsia" w:ascii="宋体" w:hAnsi="宋体" w:cs="宋体"/>
          <w:sz w:val="24"/>
        </w:rPr>
        <w:t>进样器容量：≥40个</w:t>
      </w:r>
    </w:p>
    <w:p>
      <w:pPr>
        <w:pStyle w:val="8"/>
        <w:numPr>
          <w:ilvl w:val="0"/>
          <w:numId w:val="5"/>
        </w:numPr>
        <w:spacing w:line="360" w:lineRule="auto"/>
        <w:ind w:firstLineChars="0"/>
        <w:rPr>
          <w:rFonts w:ascii="宋体" w:hAnsi="宋体" w:cs="宋体"/>
          <w:sz w:val="24"/>
        </w:rPr>
      </w:pPr>
      <w:r>
        <w:rPr>
          <w:rFonts w:hint="eastAsia" w:ascii="宋体" w:hAnsi="宋体" w:cs="宋体"/>
          <w:sz w:val="24"/>
        </w:rPr>
        <w:t>进样模式：具有独立的静脉全血、末梢全血、预稀释血检测模式</w:t>
      </w:r>
    </w:p>
    <w:p>
      <w:pPr>
        <w:pStyle w:val="8"/>
        <w:numPr>
          <w:ilvl w:val="0"/>
          <w:numId w:val="5"/>
        </w:numPr>
        <w:spacing w:line="360" w:lineRule="auto"/>
        <w:ind w:firstLineChars="0"/>
        <w:rPr>
          <w:rFonts w:ascii="宋体" w:hAnsi="宋体" w:cs="宋体"/>
          <w:sz w:val="24"/>
        </w:rPr>
      </w:pPr>
      <w:r>
        <w:rPr>
          <w:rFonts w:hint="eastAsia" w:ascii="宋体" w:hAnsi="宋体" w:cs="宋体"/>
          <w:sz w:val="24"/>
        </w:rPr>
        <w:t>样本用量：五分类+CRP模式≤40μl，CRP模式≤20μl</w:t>
      </w:r>
    </w:p>
    <w:p>
      <w:pPr>
        <w:pStyle w:val="8"/>
        <w:numPr>
          <w:ilvl w:val="0"/>
          <w:numId w:val="5"/>
        </w:numPr>
        <w:spacing w:line="360" w:lineRule="auto"/>
        <w:ind w:firstLineChars="0"/>
        <w:rPr>
          <w:rFonts w:ascii="宋体" w:hAnsi="宋体" w:cs="宋体"/>
          <w:sz w:val="24"/>
        </w:rPr>
      </w:pPr>
      <w:r>
        <w:rPr>
          <w:rFonts w:hint="eastAsia" w:ascii="宋体" w:hAnsi="宋体" w:cs="宋体"/>
          <w:sz w:val="24"/>
        </w:rPr>
        <w:t>检测速度：五分类+CRP模式≥50个样本/小时</w:t>
      </w:r>
    </w:p>
    <w:p>
      <w:pPr>
        <w:pStyle w:val="8"/>
        <w:numPr>
          <w:ilvl w:val="0"/>
          <w:numId w:val="5"/>
        </w:numPr>
        <w:spacing w:line="360" w:lineRule="auto"/>
        <w:ind w:firstLineChars="0"/>
        <w:rPr>
          <w:rFonts w:ascii="宋体" w:hAnsi="宋体" w:cs="宋体"/>
          <w:sz w:val="24"/>
        </w:rPr>
      </w:pPr>
      <w:r>
        <w:rPr>
          <w:rFonts w:hint="eastAsia" w:ascii="宋体" w:hAnsi="宋体" w:cs="宋体"/>
          <w:sz w:val="24"/>
        </w:rPr>
        <w:t>预稀释模式：自动定量打出稀释液，具备五分类+CRP功能</w:t>
      </w:r>
    </w:p>
    <w:p>
      <w:pPr>
        <w:pStyle w:val="8"/>
        <w:numPr>
          <w:ilvl w:val="0"/>
          <w:numId w:val="5"/>
        </w:numPr>
        <w:spacing w:line="360" w:lineRule="auto"/>
        <w:ind w:firstLineChars="0"/>
        <w:rPr>
          <w:rFonts w:ascii="宋体" w:hAnsi="宋体" w:cs="宋体"/>
          <w:sz w:val="24"/>
        </w:rPr>
      </w:pPr>
      <w:r>
        <w:rPr>
          <w:rFonts w:hint="eastAsia" w:ascii="宋体" w:hAnsi="宋体" w:cs="宋体"/>
          <w:sz w:val="24"/>
        </w:rPr>
        <w:t>▲线性范围：WBC:0~400×10</w:t>
      </w:r>
      <w:r>
        <w:rPr>
          <w:rFonts w:hint="eastAsia" w:ascii="宋体" w:hAnsi="宋体" w:cs="宋体"/>
          <w:sz w:val="24"/>
          <w:vertAlign w:val="superscript"/>
        </w:rPr>
        <w:t>9</w:t>
      </w:r>
      <w:r>
        <w:rPr>
          <w:rFonts w:hint="eastAsia" w:ascii="宋体" w:hAnsi="宋体" w:cs="宋体"/>
          <w:sz w:val="24"/>
        </w:rPr>
        <w:t>/L,PLT:0~5000×10</w:t>
      </w:r>
      <w:r>
        <w:rPr>
          <w:rFonts w:hint="eastAsia" w:ascii="宋体" w:hAnsi="宋体" w:cs="宋体"/>
          <w:sz w:val="24"/>
          <w:vertAlign w:val="superscript"/>
        </w:rPr>
        <w:t>9</w:t>
      </w:r>
      <w:r>
        <w:rPr>
          <w:rFonts w:hint="eastAsia" w:ascii="宋体" w:hAnsi="宋体" w:cs="宋体"/>
          <w:sz w:val="24"/>
        </w:rPr>
        <w:t>/L（提供检测报告）</w:t>
      </w:r>
    </w:p>
    <w:p>
      <w:pPr>
        <w:pStyle w:val="8"/>
        <w:numPr>
          <w:ilvl w:val="0"/>
          <w:numId w:val="5"/>
        </w:numPr>
        <w:spacing w:line="360" w:lineRule="auto"/>
        <w:ind w:firstLineChars="0"/>
        <w:rPr>
          <w:rFonts w:ascii="宋体" w:hAnsi="宋体" w:cs="宋体"/>
          <w:sz w:val="24"/>
        </w:rPr>
      </w:pPr>
      <w:r>
        <w:rPr>
          <w:rFonts w:hint="eastAsia" w:ascii="宋体" w:hAnsi="宋体" w:cs="宋体"/>
          <w:sz w:val="24"/>
        </w:rPr>
        <w:t>CRP线性范围：0.3~300mg/L</w:t>
      </w:r>
    </w:p>
    <w:p>
      <w:pPr>
        <w:pStyle w:val="8"/>
        <w:numPr>
          <w:ilvl w:val="0"/>
          <w:numId w:val="5"/>
        </w:numPr>
        <w:spacing w:line="360" w:lineRule="auto"/>
        <w:ind w:firstLineChars="0"/>
        <w:rPr>
          <w:rFonts w:ascii="宋体" w:hAnsi="宋体" w:cs="宋体"/>
          <w:sz w:val="24"/>
        </w:rPr>
      </w:pPr>
      <w:r>
        <w:rPr>
          <w:rFonts w:hint="eastAsia" w:ascii="宋体" w:hAnsi="宋体" w:cs="宋体"/>
          <w:sz w:val="24"/>
        </w:rPr>
        <w:t>CRP携带污染：≤1.0%</w:t>
      </w:r>
    </w:p>
    <w:p>
      <w:pPr>
        <w:pStyle w:val="8"/>
        <w:numPr>
          <w:ilvl w:val="0"/>
          <w:numId w:val="5"/>
        </w:numPr>
        <w:spacing w:line="360" w:lineRule="auto"/>
        <w:ind w:firstLineChars="0"/>
        <w:rPr>
          <w:rFonts w:ascii="宋体" w:hAnsi="宋体" w:cs="宋体"/>
          <w:sz w:val="24"/>
        </w:rPr>
      </w:pPr>
      <w:r>
        <w:rPr>
          <w:rFonts w:hint="eastAsia" w:ascii="宋体" w:hAnsi="宋体" w:cs="宋体"/>
          <w:sz w:val="24"/>
        </w:rPr>
        <w:t>▲CRP结果采用全血细胞体积（即BCV）自动修正，结果更加准确，需提供相关专利证书。</w:t>
      </w:r>
    </w:p>
    <w:p>
      <w:pPr>
        <w:pStyle w:val="8"/>
        <w:numPr>
          <w:ilvl w:val="0"/>
          <w:numId w:val="5"/>
        </w:numPr>
        <w:spacing w:line="360" w:lineRule="auto"/>
        <w:ind w:firstLineChars="0"/>
        <w:rPr>
          <w:rFonts w:ascii="宋体" w:hAnsi="宋体" w:cs="宋体"/>
          <w:sz w:val="24"/>
        </w:rPr>
      </w:pPr>
      <w:r>
        <w:rPr>
          <w:rFonts w:hint="eastAsia" w:ascii="宋体" w:hAnsi="宋体" w:cs="宋体"/>
          <w:sz w:val="24"/>
        </w:rPr>
        <w:t>操作系统：全中文操作分析报告软件</w:t>
      </w:r>
    </w:p>
    <w:p>
      <w:pPr>
        <w:pStyle w:val="8"/>
        <w:numPr>
          <w:ilvl w:val="0"/>
          <w:numId w:val="5"/>
        </w:numPr>
        <w:spacing w:line="360" w:lineRule="auto"/>
        <w:ind w:firstLineChars="0"/>
        <w:rPr>
          <w:rFonts w:ascii="宋体" w:hAnsi="宋体" w:cs="宋体"/>
          <w:sz w:val="24"/>
        </w:rPr>
      </w:pPr>
      <w:r>
        <w:rPr>
          <w:rFonts w:hint="eastAsia" w:ascii="宋体" w:hAnsi="宋体" w:cs="宋体"/>
          <w:sz w:val="24"/>
        </w:rPr>
        <w:t>排堵方式：正反冲洗，高压灼烧</w:t>
      </w:r>
    </w:p>
    <w:p>
      <w:pPr>
        <w:pStyle w:val="8"/>
        <w:numPr>
          <w:ilvl w:val="0"/>
          <w:numId w:val="5"/>
        </w:numPr>
        <w:spacing w:line="360" w:lineRule="auto"/>
        <w:ind w:firstLineChars="0"/>
        <w:rPr>
          <w:rFonts w:ascii="宋体" w:hAnsi="宋体" w:cs="宋体"/>
          <w:sz w:val="24"/>
        </w:rPr>
      </w:pPr>
      <w:r>
        <w:rPr>
          <w:rFonts w:hint="eastAsia" w:ascii="宋体" w:hAnsi="宋体" w:cs="宋体"/>
          <w:sz w:val="24"/>
        </w:rPr>
        <w:t>具有原厂配套的试剂、校准品、质控品，并提供校准品溯源性文件</w:t>
      </w:r>
    </w:p>
    <w:p>
      <w:pPr>
        <w:pStyle w:val="8"/>
        <w:numPr>
          <w:ilvl w:val="0"/>
          <w:numId w:val="5"/>
        </w:numPr>
        <w:spacing w:line="360" w:lineRule="auto"/>
        <w:ind w:firstLineChars="0"/>
        <w:rPr>
          <w:rFonts w:ascii="宋体" w:hAnsi="宋体" w:cs="宋体"/>
          <w:sz w:val="24"/>
        </w:rPr>
      </w:pPr>
      <w:r>
        <w:rPr>
          <w:rFonts w:hint="eastAsia" w:ascii="宋体" w:hAnsi="宋体" w:cs="宋体"/>
          <w:sz w:val="24"/>
        </w:rPr>
        <w:t>▲具有CNAS认可的标准化实验室，能对校准品进行准确的溯源，保证了结果的准确。</w:t>
      </w:r>
    </w:p>
    <w:p>
      <w:pPr>
        <w:pStyle w:val="8"/>
        <w:numPr>
          <w:ilvl w:val="0"/>
          <w:numId w:val="5"/>
        </w:numPr>
        <w:spacing w:line="360" w:lineRule="auto"/>
        <w:ind w:firstLineChars="0"/>
        <w:rPr>
          <w:rFonts w:ascii="宋体" w:hAnsi="宋体" w:cs="宋体"/>
          <w:sz w:val="24"/>
        </w:rPr>
      </w:pPr>
      <w:bookmarkStart w:id="2" w:name="_Hlk2701365"/>
      <w:r>
        <w:rPr>
          <w:rFonts w:hint="eastAsia" w:ascii="宋体" w:hAnsi="宋体" w:cs="宋体"/>
          <w:sz w:val="24"/>
        </w:rPr>
        <w:t>▲质量认证：投标厂家有同类产品通过FDA认证，确保产品质量。（提供证明文件）</w:t>
      </w:r>
    </w:p>
    <w:bookmarkEnd w:id="2"/>
    <w:p>
      <w:pPr>
        <w:pStyle w:val="8"/>
        <w:numPr>
          <w:ilvl w:val="0"/>
          <w:numId w:val="5"/>
        </w:numPr>
        <w:spacing w:line="360" w:lineRule="auto"/>
        <w:ind w:firstLineChars="0"/>
        <w:rPr>
          <w:rFonts w:ascii="宋体" w:hAnsi="宋体" w:cs="宋体"/>
          <w:sz w:val="24"/>
        </w:rPr>
      </w:pPr>
      <w:r>
        <w:rPr>
          <w:rFonts w:hint="eastAsia" w:ascii="宋体" w:hAnsi="宋体" w:cs="宋体"/>
          <w:sz w:val="24"/>
        </w:rPr>
        <w:t>工作</w:t>
      </w:r>
      <w:r>
        <w:rPr>
          <w:rFonts w:hint="eastAsia" w:ascii="宋体" w:hAnsi="宋体" w:cs="宋体"/>
          <w:sz w:val="24"/>
          <w:u w:val="single" w:color="FFFFFF"/>
        </w:rPr>
        <w:t>电压: (100V-240V～)允差±10%</w:t>
      </w:r>
    </w:p>
    <w:p>
      <w:pPr>
        <w:pStyle w:val="8"/>
        <w:spacing w:line="360" w:lineRule="auto"/>
        <w:ind w:firstLine="0" w:firstLineChars="0"/>
        <w:rPr>
          <w:rFonts w:ascii="宋体" w:hAnsi="宋体" w:cs="宋体"/>
          <w:sz w:val="24"/>
          <w:u w:val="single" w:color="FFFFFF"/>
        </w:rPr>
      </w:pPr>
    </w:p>
    <w:p>
      <w:pPr>
        <w:pStyle w:val="8"/>
        <w:spacing w:line="360" w:lineRule="auto"/>
        <w:ind w:firstLine="0" w:firstLineChars="0"/>
        <w:rPr>
          <w:rFonts w:ascii="宋体" w:hAnsi="宋体" w:cs="宋体"/>
          <w:sz w:val="24"/>
          <w:u w:val="single" w:color="FFFFFF"/>
        </w:rPr>
      </w:pPr>
    </w:p>
    <w:p>
      <w:pPr>
        <w:numPr>
          <w:ilvl w:val="0"/>
          <w:numId w:val="2"/>
        </w:numPr>
        <w:spacing w:line="360" w:lineRule="auto"/>
        <w:rPr>
          <w:b/>
          <w:bCs/>
          <w:sz w:val="28"/>
          <w:szCs w:val="28"/>
        </w:rPr>
      </w:pPr>
      <w:r>
        <w:rPr>
          <w:b/>
          <w:bCs/>
          <w:sz w:val="28"/>
          <w:szCs w:val="28"/>
        </w:rPr>
        <w:t>病床</w:t>
      </w:r>
    </w:p>
    <w:p>
      <w:pPr>
        <w:widowControl/>
        <w:spacing w:line="360" w:lineRule="auto"/>
        <w:jc w:val="left"/>
        <w:rPr>
          <w:rFonts w:ascii="宋体" w:hAnsi="宋体"/>
          <w:kern w:val="0"/>
          <w:sz w:val="24"/>
          <w:highlight w:val="yellow"/>
        </w:rPr>
      </w:pPr>
      <w:r>
        <w:rPr>
          <w:rFonts w:hint="eastAsia" w:ascii="宋体" w:hAnsi="宋体"/>
          <w:kern w:val="0"/>
          <w:sz w:val="24"/>
        </w:rPr>
        <w:t>一、产品规格：2120*960*500mm</w:t>
      </w:r>
      <w:r>
        <w:rPr>
          <w:rFonts w:hint="eastAsia" w:ascii="宋体" w:hAnsi="宋体"/>
          <w:kern w:val="0"/>
          <w:sz w:val="24"/>
        </w:rPr>
        <w:br w:type="textWrapping"/>
      </w:r>
      <w:r>
        <w:rPr>
          <w:rFonts w:hint="eastAsia" w:ascii="宋体" w:hAnsi="宋体"/>
          <w:kern w:val="0"/>
          <w:sz w:val="24"/>
        </w:rPr>
        <w:t>二、产品功能：背部可升降角度：0-80°±5°，腿部可升降角度：0-45°±5°</w:t>
      </w:r>
      <w:r>
        <w:rPr>
          <w:rFonts w:hint="eastAsia" w:ascii="宋体" w:hAnsi="宋体"/>
          <w:kern w:val="0"/>
          <w:sz w:val="24"/>
        </w:rPr>
        <w:br w:type="textWrapping"/>
      </w:r>
      <w:r>
        <w:rPr>
          <w:rFonts w:hint="eastAsia" w:ascii="宋体" w:hAnsi="宋体"/>
          <w:kern w:val="0"/>
          <w:sz w:val="24"/>
        </w:rPr>
        <w:t>三、材质说明：</w:t>
      </w:r>
      <w:r>
        <w:rPr>
          <w:rFonts w:hint="eastAsia" w:ascii="宋体" w:hAnsi="宋体"/>
          <w:kern w:val="0"/>
          <w:sz w:val="24"/>
        </w:rPr>
        <w:br w:type="textWrapping"/>
      </w:r>
      <w:r>
        <w:rPr>
          <w:rFonts w:hint="eastAsia" w:ascii="宋体" w:hAnsi="宋体"/>
          <w:kern w:val="0"/>
          <w:sz w:val="24"/>
        </w:rPr>
        <w:t>1、 床体可载重≥250kg；高低动态载重≥170kg. </w:t>
      </w:r>
      <w:r>
        <w:rPr>
          <w:rFonts w:hint="eastAsia" w:ascii="宋体" w:hAnsi="宋体"/>
          <w:kern w:val="0"/>
          <w:sz w:val="24"/>
        </w:rPr>
        <w:br w:type="textWrapping"/>
      </w:r>
      <w:r>
        <w:rPr>
          <w:rFonts w:hint="eastAsia" w:ascii="宋体" w:hAnsi="宋体"/>
          <w:kern w:val="0"/>
          <w:sz w:val="24"/>
        </w:rPr>
        <w:t>2、 床框采用30×60×1.5㎜焊管；床背板采用双支撑式底梁坚实耐用,承受1500N压力不变形；床面板采用1.2mm优质冷轧钢材一体冲压成型，整床面板带有透气孔，透气性强。整床采用进口机器人焊接，精度高、强度高、金属熔深大。</w:t>
      </w:r>
      <w:r>
        <w:rPr>
          <w:rFonts w:hint="eastAsia" w:ascii="宋体" w:hAnsi="宋体"/>
          <w:kern w:val="0"/>
          <w:sz w:val="24"/>
        </w:rPr>
        <w:br w:type="textWrapping"/>
      </w:r>
      <w:r>
        <w:rPr>
          <w:rFonts w:hint="eastAsia" w:ascii="宋体" w:hAnsi="宋体"/>
          <w:kern w:val="0"/>
          <w:sz w:val="24"/>
        </w:rPr>
        <w:t>3、 金属表面采用自有喷涂线，经电泳静电喷塑处理工艺，抗酸碱腐蚀，防霉，耐褪色。漆粉采用优质漆粉，厚度均达70μm以上，防刮伤、防锈、抗酸碱、耐腐蚀。附着力达到一级，更好的保护患者的身体健康。</w:t>
      </w:r>
      <w:r>
        <w:rPr>
          <w:rFonts w:hint="eastAsia" w:ascii="宋体" w:hAnsi="宋体"/>
          <w:kern w:val="0"/>
          <w:sz w:val="24"/>
        </w:rPr>
        <w:br w:type="textWrapping"/>
      </w:r>
      <w:r>
        <w:rPr>
          <w:rFonts w:hint="eastAsia" w:ascii="宋体" w:hAnsi="宋体"/>
          <w:kern w:val="0"/>
          <w:sz w:val="24"/>
        </w:rPr>
        <w:t>4、 床头尾板弧线形设计，高低床头尾板，床头板比床尾板高80mm高低搭配；采用全新进口ABS ；中间带有防火装饰美化板；有日式床头尾板挂耳装置，稳定可靠，可兼作CPR功能，ABS开关自动锁定装置，快速拆卸，满足临床急救需求。</w:t>
      </w:r>
      <w:r>
        <w:rPr>
          <w:rFonts w:hint="eastAsia" w:ascii="宋体" w:hAnsi="宋体"/>
          <w:kern w:val="0"/>
          <w:sz w:val="24"/>
        </w:rPr>
        <w:br w:type="textWrapping"/>
      </w:r>
      <w:r>
        <w:rPr>
          <w:rFonts w:hint="eastAsia" w:ascii="宋体" w:hAnsi="宋体"/>
          <w:kern w:val="0"/>
          <w:sz w:val="24"/>
        </w:rPr>
        <w:t>5、 脚轮采用进口材质脚轮，全封闭自润滑双面轴承，不需加油护理，静音耐磨、无噪音、防酸耐碱、容易维修，对角刹车功能。</w:t>
      </w:r>
    </w:p>
    <w:p>
      <w:pPr>
        <w:widowControl/>
        <w:numPr>
          <w:ilvl w:val="0"/>
          <w:numId w:val="6"/>
        </w:numPr>
        <w:spacing w:line="360" w:lineRule="auto"/>
        <w:jc w:val="left"/>
        <w:rPr>
          <w:rFonts w:ascii="宋体" w:hAnsi="宋体"/>
          <w:sz w:val="24"/>
        </w:rPr>
      </w:pPr>
      <w:r>
        <w:rPr>
          <w:rFonts w:hint="eastAsia" w:ascii="宋体" w:hAnsi="宋体"/>
          <w:kern w:val="0"/>
          <w:sz w:val="24"/>
        </w:rPr>
        <w:t>ABS折叠可伸缩摇把，丝杆带有极限保护装置。</w:t>
      </w:r>
      <w:r>
        <w:rPr>
          <w:rFonts w:hint="eastAsia" w:ascii="宋体" w:hAnsi="宋体"/>
          <w:kern w:val="0"/>
          <w:sz w:val="24"/>
        </w:rPr>
        <w:br w:type="textWrapping"/>
      </w:r>
      <w:r>
        <w:rPr>
          <w:rFonts w:hint="eastAsia" w:ascii="宋体" w:hAnsi="宋体"/>
          <w:kern w:val="0"/>
          <w:sz w:val="24"/>
        </w:rPr>
        <w:t>7、床身四角部位有四个点滴架插孔，方便不同体位的输液使用。</w:t>
      </w:r>
      <w:r>
        <w:rPr>
          <w:rFonts w:hint="eastAsia" w:ascii="宋体" w:hAnsi="宋体"/>
          <w:kern w:val="0"/>
          <w:sz w:val="24"/>
        </w:rPr>
        <w:br w:type="textWrapping"/>
      </w:r>
      <w:r>
        <w:rPr>
          <w:rFonts w:hint="eastAsia" w:ascii="宋体" w:hAnsi="宋体"/>
          <w:kern w:val="0"/>
          <w:sz w:val="24"/>
        </w:rPr>
        <w:t>8、两边带有4个引流挂钩，可悬挂药剂袋、引流袋，也可用于放置输液架。</w:t>
      </w:r>
      <w:r>
        <w:rPr>
          <w:rFonts w:hint="eastAsia" w:ascii="宋体" w:hAnsi="宋体"/>
          <w:kern w:val="0"/>
          <w:sz w:val="24"/>
        </w:rPr>
        <w:br w:type="textWrapping"/>
      </w:r>
      <w:r>
        <w:rPr>
          <w:rFonts w:hint="eastAsia" w:ascii="宋体" w:hAnsi="宋体"/>
          <w:kern w:val="0"/>
          <w:sz w:val="24"/>
        </w:rPr>
        <w:t>9、六档铝合金折叠护栏，护栏高度350mm。</w:t>
      </w:r>
    </w:p>
    <w:p>
      <w:pPr>
        <w:numPr>
          <w:ilvl w:val="0"/>
          <w:numId w:val="7"/>
        </w:numPr>
        <w:spacing w:line="360" w:lineRule="auto"/>
        <w:rPr>
          <w:rFonts w:ascii="宋体" w:hAnsi="宋体"/>
          <w:kern w:val="0"/>
          <w:sz w:val="24"/>
        </w:rPr>
      </w:pPr>
      <w:r>
        <w:rPr>
          <w:rFonts w:hint="eastAsia" w:ascii="宋体" w:hAnsi="宋体"/>
          <w:kern w:val="0"/>
          <w:sz w:val="24"/>
        </w:rPr>
        <w:t>病床参考图：</w:t>
      </w:r>
    </w:p>
    <w:p>
      <w:pPr>
        <w:spacing w:line="360" w:lineRule="auto"/>
        <w:rPr>
          <w:rFonts w:ascii="宋体" w:hAnsi="宋体"/>
          <w:kern w:val="0"/>
          <w:sz w:val="24"/>
        </w:rPr>
      </w:pPr>
      <w:r>
        <w:drawing>
          <wp:inline distT="0" distB="0" distL="0" distR="0">
            <wp:extent cx="3343275" cy="1248410"/>
            <wp:effectExtent l="0" t="0" r="9525" b="8890"/>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4" cstate="print"/>
                    <a:srcRect/>
                    <a:stretch>
                      <a:fillRect/>
                    </a:stretch>
                  </pic:blipFill>
                  <pic:spPr>
                    <a:xfrm>
                      <a:off x="0" y="0"/>
                      <a:ext cx="3343275" cy="1248410"/>
                    </a:xfrm>
                    <a:prstGeom prst="rect">
                      <a:avLst/>
                    </a:prstGeom>
                  </pic:spPr>
                </pic:pic>
              </a:graphicData>
            </a:graphic>
          </wp:inline>
        </w:drawing>
      </w:r>
      <w:r>
        <w:drawing>
          <wp:anchor distT="0" distB="0" distL="0" distR="0" simplePos="0" relativeHeight="251657216" behindDoc="0" locked="0" layoutInCell="1" allowOverlap="1">
            <wp:simplePos x="0" y="0"/>
            <wp:positionH relativeFrom="column">
              <wp:posOffset>2771775</wp:posOffset>
            </wp:positionH>
            <wp:positionV relativeFrom="paragraph">
              <wp:posOffset>7928610</wp:posOffset>
            </wp:positionV>
            <wp:extent cx="2710180" cy="1536065"/>
            <wp:effectExtent l="0" t="0" r="13970" b="6985"/>
            <wp:wrapNone/>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5" cstate="print"/>
                    <a:srcRect/>
                    <a:stretch>
                      <a:fillRect/>
                    </a:stretch>
                  </pic:blipFill>
                  <pic:spPr>
                    <a:xfrm>
                      <a:off x="0" y="0"/>
                      <a:ext cx="2710180" cy="1536065"/>
                    </a:xfrm>
                    <a:prstGeom prst="rect">
                      <a:avLst/>
                    </a:prstGeom>
                    <a:ln>
                      <a:noFill/>
                    </a:ln>
                  </pic:spPr>
                </pic:pic>
              </a:graphicData>
            </a:graphic>
          </wp:anchor>
        </w:drawing>
      </w:r>
      <w:r>
        <w:drawing>
          <wp:anchor distT="0" distB="0" distL="0" distR="0" simplePos="0" relativeHeight="251658240" behindDoc="0" locked="0" layoutInCell="1" allowOverlap="1">
            <wp:simplePos x="0" y="0"/>
            <wp:positionH relativeFrom="column">
              <wp:posOffset>2619375</wp:posOffset>
            </wp:positionH>
            <wp:positionV relativeFrom="paragraph">
              <wp:posOffset>7776210</wp:posOffset>
            </wp:positionV>
            <wp:extent cx="2710180" cy="1536065"/>
            <wp:effectExtent l="0" t="0" r="13970" b="6985"/>
            <wp:wrapNone/>
            <wp:docPr id="1028" name="图片 2"/>
            <wp:cNvGraphicFramePr/>
            <a:graphic xmlns:a="http://schemas.openxmlformats.org/drawingml/2006/main">
              <a:graphicData uri="http://schemas.openxmlformats.org/drawingml/2006/picture">
                <pic:pic xmlns:pic="http://schemas.openxmlformats.org/drawingml/2006/picture">
                  <pic:nvPicPr>
                    <pic:cNvPr id="1028" name="图片 2"/>
                    <pic:cNvPicPr/>
                  </pic:nvPicPr>
                  <pic:blipFill>
                    <a:blip r:embed="rId5" cstate="print"/>
                    <a:srcRect/>
                    <a:stretch>
                      <a:fillRect/>
                    </a:stretch>
                  </pic:blipFill>
                  <pic:spPr>
                    <a:xfrm>
                      <a:off x="0" y="0"/>
                      <a:ext cx="2710180" cy="1536065"/>
                    </a:xfrm>
                    <a:prstGeom prst="rect">
                      <a:avLst/>
                    </a:prstGeom>
                    <a:ln>
                      <a:noFill/>
                    </a:ln>
                  </pic:spPr>
                </pic:pic>
              </a:graphicData>
            </a:graphic>
          </wp:anchor>
        </w:drawing>
      </w:r>
      <w:r>
        <w:rPr>
          <w:rFonts w:ascii="宋体" w:hAnsi="宋体"/>
          <w:kern w:val="0"/>
          <w:sz w:val="24"/>
        </w:rPr>
        <w:br w:type="textWrapping"/>
      </w:r>
    </w:p>
    <w:p>
      <w:pPr>
        <w:spacing w:line="360" w:lineRule="auto"/>
        <w:rPr>
          <w:rFonts w:ascii="宋体" w:hAnsi="宋体"/>
          <w:kern w:val="0"/>
          <w:sz w:val="24"/>
        </w:rPr>
      </w:pPr>
    </w:p>
    <w:p>
      <w:pPr>
        <w:spacing w:line="360" w:lineRule="auto"/>
        <w:rPr>
          <w:rFonts w:ascii="宋体" w:hAnsi="宋体"/>
          <w:kern w:val="0"/>
          <w:sz w:val="24"/>
        </w:rPr>
      </w:pPr>
    </w:p>
    <w:p>
      <w:pPr>
        <w:spacing w:line="360" w:lineRule="auto"/>
        <w:rPr>
          <w:b/>
          <w:bCs/>
          <w:sz w:val="28"/>
          <w:szCs w:val="28"/>
        </w:rPr>
      </w:pPr>
      <w:r>
        <w:rPr>
          <w:rFonts w:hint="eastAsia"/>
          <w:b/>
          <w:bCs/>
          <w:sz w:val="28"/>
          <w:szCs w:val="28"/>
        </w:rPr>
        <w:t>（5）0-8度药品疫苗冰箱</w:t>
      </w:r>
    </w:p>
    <w:p>
      <w:pPr>
        <w:spacing w:line="360" w:lineRule="auto"/>
        <w:ind w:right="-105" w:rightChars="-50"/>
        <w:textAlignment w:val="baseline"/>
        <w:rPr>
          <w:rFonts w:ascii="宋体" w:hAnsi="宋体"/>
          <w:kern w:val="24"/>
          <w:sz w:val="24"/>
        </w:rPr>
      </w:pPr>
      <w:bookmarkStart w:id="3" w:name="_Hlk523470087"/>
      <w:r>
        <w:rPr>
          <w:rFonts w:hint="eastAsia" w:ascii="宋体" w:hAnsi="宋体"/>
          <w:kern w:val="24"/>
          <w:sz w:val="24"/>
        </w:rPr>
        <w:t>1.样式：立式。</w:t>
      </w:r>
    </w:p>
    <w:p>
      <w:pPr>
        <w:spacing w:line="360" w:lineRule="auto"/>
        <w:ind w:right="-105" w:rightChars="-50"/>
        <w:textAlignment w:val="baseline"/>
        <w:rPr>
          <w:rFonts w:ascii="宋体" w:hAnsi="宋体"/>
          <w:kern w:val="24"/>
          <w:sz w:val="24"/>
        </w:rPr>
      </w:pPr>
      <w:r>
        <w:rPr>
          <w:rFonts w:hint="eastAsia" w:ascii="宋体" w:hAnsi="宋体"/>
          <w:kern w:val="24"/>
          <w:sz w:val="24"/>
        </w:rPr>
        <w:t>2.容积：306L。</w:t>
      </w:r>
    </w:p>
    <w:p>
      <w:pPr>
        <w:spacing w:line="360" w:lineRule="auto"/>
        <w:ind w:right="-105" w:rightChars="-50"/>
        <w:textAlignment w:val="baseline"/>
        <w:rPr>
          <w:rFonts w:ascii="宋体" w:hAnsi="宋体"/>
          <w:kern w:val="24"/>
          <w:sz w:val="24"/>
        </w:rPr>
      </w:pPr>
      <w:r>
        <w:rPr>
          <w:rFonts w:hint="eastAsia" w:ascii="宋体" w:hAnsi="宋体"/>
          <w:kern w:val="24"/>
          <w:sz w:val="24"/>
        </w:rPr>
        <w:t>3.净重：104kg。</w:t>
      </w:r>
    </w:p>
    <w:p>
      <w:pPr>
        <w:spacing w:line="360" w:lineRule="auto"/>
        <w:ind w:right="-105" w:rightChars="-50"/>
        <w:textAlignment w:val="baseline"/>
        <w:rPr>
          <w:rFonts w:ascii="宋体" w:hAnsi="宋体"/>
          <w:kern w:val="24"/>
          <w:sz w:val="24"/>
        </w:rPr>
      </w:pPr>
      <w:r>
        <w:rPr>
          <w:rFonts w:hint="eastAsia" w:ascii="宋体" w:hAnsi="宋体"/>
          <w:kern w:val="24"/>
          <w:sz w:val="24"/>
        </w:rPr>
        <w:t>4.额定功率：240W。</w:t>
      </w:r>
    </w:p>
    <w:p>
      <w:pPr>
        <w:spacing w:line="360" w:lineRule="auto"/>
        <w:rPr>
          <w:rFonts w:ascii="宋体" w:hAnsi="宋体"/>
          <w:sz w:val="24"/>
        </w:rPr>
      </w:pPr>
      <w:r>
        <w:rPr>
          <w:rFonts w:hint="eastAsia" w:ascii="宋体" w:hAnsi="宋体"/>
          <w:sz w:val="24"/>
        </w:rPr>
        <w:t>5.耗电量：3.9kW.h/24h。</w:t>
      </w:r>
    </w:p>
    <w:p>
      <w:pPr>
        <w:spacing w:line="360" w:lineRule="auto"/>
        <w:rPr>
          <w:rFonts w:ascii="宋体" w:hAnsi="宋体"/>
          <w:sz w:val="24"/>
        </w:rPr>
      </w:pPr>
      <w:r>
        <w:rPr>
          <w:rFonts w:hint="eastAsia" w:ascii="宋体" w:hAnsi="宋体"/>
          <w:sz w:val="24"/>
        </w:rPr>
        <w:t>6.噪音值：50dB。</w:t>
      </w:r>
    </w:p>
    <w:p>
      <w:pPr>
        <w:spacing w:line="360" w:lineRule="auto"/>
        <w:rPr>
          <w:rFonts w:ascii="宋体" w:hAnsi="宋体"/>
          <w:sz w:val="24"/>
        </w:rPr>
      </w:pPr>
      <w:r>
        <w:rPr>
          <w:rFonts w:hint="eastAsia" w:ascii="宋体" w:hAnsi="宋体"/>
          <w:sz w:val="24"/>
        </w:rPr>
        <w:t>7.气候类型：</w:t>
      </w:r>
      <w:r>
        <w:rPr>
          <w:rFonts w:hint="eastAsia" w:ascii="宋体" w:hAnsi="宋体"/>
          <w:kern w:val="0"/>
          <w:sz w:val="24"/>
        </w:rPr>
        <w:t>SN/N。</w:t>
      </w:r>
    </w:p>
    <w:p>
      <w:pPr>
        <w:spacing w:line="360" w:lineRule="auto"/>
        <w:rPr>
          <w:rFonts w:ascii="宋体" w:hAnsi="宋体"/>
          <w:sz w:val="24"/>
        </w:rPr>
      </w:pPr>
      <w:r>
        <w:rPr>
          <w:rFonts w:hint="eastAsia" w:ascii="宋体" w:hAnsi="宋体"/>
          <w:sz w:val="24"/>
        </w:rPr>
        <w:t>8.</w:t>
      </w:r>
      <w:r>
        <w:rPr>
          <w:rFonts w:hint="eastAsia" w:ascii="宋体" w:hAnsi="宋体"/>
          <w:bCs/>
          <w:sz w:val="24"/>
        </w:rPr>
        <w:t>制冷方式</w:t>
      </w:r>
      <w:r>
        <w:rPr>
          <w:rFonts w:hint="eastAsia" w:ascii="宋体" w:hAnsi="宋体"/>
          <w:sz w:val="24"/>
        </w:rPr>
        <w:t>：风冷。</w:t>
      </w:r>
    </w:p>
    <w:p>
      <w:pPr>
        <w:spacing w:line="360" w:lineRule="auto"/>
        <w:rPr>
          <w:rFonts w:ascii="宋体" w:hAnsi="宋体"/>
          <w:sz w:val="24"/>
        </w:rPr>
      </w:pPr>
      <w:r>
        <w:rPr>
          <w:rFonts w:hint="eastAsia" w:ascii="宋体" w:hAnsi="宋体"/>
          <w:sz w:val="24"/>
        </w:rPr>
        <w:t>9.箱内温度：2℃～8℃，</w:t>
      </w:r>
      <w:r>
        <w:rPr>
          <w:rFonts w:hint="eastAsia" w:ascii="宋体" w:hAnsi="宋体"/>
          <w:kern w:val="24"/>
          <w:sz w:val="24"/>
        </w:rPr>
        <w:t>波动度5℃±1.5℃。</w:t>
      </w:r>
    </w:p>
    <w:p>
      <w:pPr>
        <w:spacing w:line="360" w:lineRule="auto"/>
        <w:rPr>
          <w:rFonts w:ascii="宋体" w:hAnsi="宋体"/>
          <w:sz w:val="24"/>
        </w:rPr>
      </w:pPr>
      <w:r>
        <w:rPr>
          <w:rFonts w:hint="eastAsia" w:ascii="宋体" w:hAnsi="宋体"/>
          <w:sz w:val="24"/>
        </w:rPr>
        <w:t>10.工作条件：环境温度10～32℃，电源220V/50Hz。</w:t>
      </w:r>
    </w:p>
    <w:p>
      <w:pPr>
        <w:spacing w:line="360" w:lineRule="auto"/>
        <w:ind w:right="-105" w:rightChars="-50"/>
        <w:textAlignment w:val="baseline"/>
        <w:rPr>
          <w:rFonts w:ascii="宋体" w:hAnsi="宋体"/>
          <w:kern w:val="24"/>
          <w:sz w:val="24"/>
        </w:rPr>
      </w:pPr>
      <w:r>
        <w:rPr>
          <w:rFonts w:hint="eastAsia" w:ascii="宋体" w:hAnsi="宋体"/>
          <w:kern w:val="24"/>
          <w:sz w:val="24"/>
        </w:rPr>
        <w:t>11.外部尺寸（宽*深*高）：640*580*1920（mm）。</w:t>
      </w:r>
    </w:p>
    <w:p>
      <w:pPr>
        <w:spacing w:line="360" w:lineRule="auto"/>
        <w:ind w:right="-105" w:rightChars="-50"/>
        <w:textAlignment w:val="baseline"/>
        <w:rPr>
          <w:rFonts w:ascii="宋体" w:hAnsi="宋体"/>
          <w:kern w:val="24"/>
          <w:sz w:val="24"/>
        </w:rPr>
      </w:pPr>
      <w:r>
        <w:rPr>
          <w:rFonts w:hint="eastAsia" w:ascii="宋体" w:hAnsi="宋体"/>
          <w:kern w:val="24"/>
          <w:sz w:val="24"/>
        </w:rPr>
        <w:t>12.内部尺寸（宽*深*高）：540*425*1380（mm）。</w:t>
      </w:r>
    </w:p>
    <w:p>
      <w:pPr>
        <w:spacing w:line="360" w:lineRule="auto"/>
        <w:ind w:right="-105" w:rightChars="-50"/>
        <w:textAlignment w:val="baseline"/>
        <w:rPr>
          <w:rFonts w:ascii="宋体" w:hAnsi="宋体"/>
          <w:kern w:val="24"/>
          <w:sz w:val="24"/>
        </w:rPr>
      </w:pPr>
      <w:r>
        <w:rPr>
          <w:rFonts w:hint="eastAsia" w:ascii="宋体" w:hAnsi="宋体"/>
          <w:kern w:val="24"/>
          <w:sz w:val="24"/>
        </w:rPr>
        <w:t>13.外部材料：喷涂钢板。</w:t>
      </w:r>
    </w:p>
    <w:p>
      <w:pPr>
        <w:spacing w:line="360" w:lineRule="auto"/>
        <w:ind w:right="-105" w:rightChars="-50"/>
        <w:textAlignment w:val="baseline"/>
        <w:rPr>
          <w:rFonts w:ascii="宋体" w:hAnsi="宋体"/>
          <w:kern w:val="24"/>
          <w:sz w:val="24"/>
        </w:rPr>
      </w:pPr>
      <w:r>
        <w:rPr>
          <w:rFonts w:hint="eastAsia" w:ascii="宋体" w:hAnsi="宋体"/>
          <w:kern w:val="24"/>
          <w:sz w:val="24"/>
        </w:rPr>
        <w:t>14.内部材料：喷涂钢板。</w:t>
      </w:r>
    </w:p>
    <w:p>
      <w:pPr>
        <w:spacing w:line="360" w:lineRule="auto"/>
        <w:ind w:right="-105" w:rightChars="-50"/>
        <w:textAlignment w:val="baseline"/>
        <w:rPr>
          <w:rFonts w:ascii="宋体" w:hAnsi="宋体"/>
          <w:kern w:val="24"/>
          <w:sz w:val="24"/>
        </w:rPr>
      </w:pPr>
      <w:bookmarkStart w:id="4" w:name="_Hlk523470544"/>
      <w:r>
        <w:rPr>
          <w:rFonts w:hint="eastAsia" w:ascii="宋体" w:hAnsi="宋体"/>
          <w:kern w:val="24"/>
          <w:sz w:val="24"/>
        </w:rPr>
        <w:t>15.隔热层：</w:t>
      </w:r>
      <w:r>
        <w:rPr>
          <w:rFonts w:hint="eastAsia" w:ascii="宋体" w:hAnsi="宋体"/>
          <w:sz w:val="24"/>
        </w:rPr>
        <w:t>无CFC高密度聚氨酯发泡。</w:t>
      </w:r>
    </w:p>
    <w:bookmarkEnd w:id="4"/>
    <w:p>
      <w:pPr>
        <w:spacing w:line="360" w:lineRule="auto"/>
        <w:ind w:right="-105" w:rightChars="-50"/>
        <w:textAlignment w:val="baseline"/>
        <w:rPr>
          <w:rFonts w:ascii="宋体" w:hAnsi="宋体"/>
          <w:kern w:val="24"/>
          <w:sz w:val="24"/>
        </w:rPr>
      </w:pPr>
      <w:r>
        <w:rPr>
          <w:rFonts w:hint="eastAsia" w:ascii="宋体" w:hAnsi="宋体"/>
          <w:kern w:val="24"/>
          <w:sz w:val="24"/>
        </w:rPr>
        <w:t>16.外门数量：1扇。</w:t>
      </w:r>
    </w:p>
    <w:p>
      <w:pPr>
        <w:spacing w:line="360" w:lineRule="auto"/>
        <w:rPr>
          <w:rFonts w:ascii="宋体" w:hAnsi="宋体"/>
          <w:sz w:val="24"/>
        </w:rPr>
      </w:pPr>
      <w:r>
        <w:rPr>
          <w:rFonts w:hint="eastAsia" w:ascii="宋体" w:hAnsi="宋体"/>
          <w:sz w:val="24"/>
        </w:rPr>
        <w:t>17.门体结构：双层中空钢化玻璃门，中间充惰性气体；带电加热膜，防止表面凝露，展示效果更佳。</w:t>
      </w:r>
    </w:p>
    <w:p>
      <w:pPr>
        <w:spacing w:line="360" w:lineRule="auto"/>
        <w:rPr>
          <w:rFonts w:ascii="宋体" w:hAnsi="宋体"/>
          <w:sz w:val="24"/>
        </w:rPr>
      </w:pPr>
      <w:r>
        <w:rPr>
          <w:rFonts w:hint="eastAsia" w:ascii="宋体" w:hAnsi="宋体"/>
          <w:kern w:val="24"/>
          <w:sz w:val="24"/>
        </w:rPr>
        <w:t>18.网架：</w:t>
      </w:r>
      <w:r>
        <w:rPr>
          <w:rFonts w:hint="eastAsia" w:ascii="宋体" w:hAnsi="宋体"/>
          <w:sz w:val="24"/>
        </w:rPr>
        <w:t>4层，可调高度，浸塑材质，带标识条。</w:t>
      </w:r>
    </w:p>
    <w:p>
      <w:pPr>
        <w:spacing w:line="360" w:lineRule="auto"/>
        <w:rPr>
          <w:rFonts w:ascii="宋体" w:hAnsi="宋体"/>
          <w:sz w:val="24"/>
        </w:rPr>
      </w:pPr>
      <w:r>
        <w:rPr>
          <w:rFonts w:hint="eastAsia" w:ascii="宋体" w:hAnsi="宋体"/>
          <w:sz w:val="24"/>
        </w:rPr>
        <w:t>19.脚轮：4个脚轮，其中2个万向轮带琐止设计，用户可根据需要移动箱体；带2个调平脚，可固定箱体。</w:t>
      </w:r>
    </w:p>
    <w:p>
      <w:pPr>
        <w:spacing w:line="360" w:lineRule="auto"/>
        <w:rPr>
          <w:rFonts w:ascii="宋体" w:hAnsi="宋体"/>
          <w:sz w:val="24"/>
        </w:rPr>
      </w:pPr>
      <w:r>
        <w:rPr>
          <w:rFonts w:hint="eastAsia" w:ascii="宋体" w:hAnsi="宋体"/>
          <w:sz w:val="24"/>
        </w:rPr>
        <w:t>20.测试孔：1个，方便安装温湿度记录仪。</w:t>
      </w:r>
    </w:p>
    <w:p>
      <w:pPr>
        <w:spacing w:line="360" w:lineRule="auto"/>
        <w:jc w:val="left"/>
        <w:rPr>
          <w:rFonts w:ascii="宋体" w:hAnsi="宋体"/>
          <w:sz w:val="24"/>
        </w:rPr>
      </w:pPr>
      <w:r>
        <w:rPr>
          <w:rFonts w:hint="eastAsia" w:ascii="宋体" w:hAnsi="宋体"/>
          <w:sz w:val="24"/>
        </w:rPr>
        <w:t>21.冷凝器：强制风冷散热。</w:t>
      </w:r>
    </w:p>
    <w:p>
      <w:pPr>
        <w:spacing w:line="360" w:lineRule="auto"/>
        <w:rPr>
          <w:rFonts w:ascii="宋体" w:hAnsi="宋体"/>
          <w:sz w:val="24"/>
        </w:rPr>
      </w:pPr>
      <w:r>
        <w:rPr>
          <w:rFonts w:hint="eastAsia" w:ascii="宋体" w:hAnsi="宋体"/>
          <w:sz w:val="24"/>
        </w:rPr>
        <w:t>22.蒸发器：铜管翅片式蒸发器。</w:t>
      </w:r>
    </w:p>
    <w:p>
      <w:pPr>
        <w:spacing w:line="360" w:lineRule="auto"/>
        <w:rPr>
          <w:rFonts w:ascii="宋体" w:hAnsi="宋体"/>
          <w:sz w:val="24"/>
        </w:rPr>
      </w:pPr>
      <w:r>
        <w:rPr>
          <w:rFonts w:hint="eastAsia" w:ascii="宋体" w:hAnsi="宋体"/>
          <w:sz w:val="24"/>
        </w:rPr>
        <w:t>23.风机类型：贯流风机。</w:t>
      </w:r>
    </w:p>
    <w:p>
      <w:pPr>
        <w:spacing w:line="360" w:lineRule="auto"/>
        <w:rPr>
          <w:rFonts w:ascii="宋体" w:hAnsi="宋体"/>
          <w:sz w:val="24"/>
        </w:rPr>
      </w:pPr>
      <w:r>
        <w:rPr>
          <w:rFonts w:hint="eastAsia" w:ascii="宋体" w:hAnsi="宋体"/>
          <w:sz w:val="24"/>
        </w:rPr>
        <w:t>24.制冷剂：采用绿色无氟制冷剂。</w:t>
      </w:r>
    </w:p>
    <w:p>
      <w:pPr>
        <w:spacing w:line="360" w:lineRule="auto"/>
        <w:rPr>
          <w:rFonts w:ascii="宋体" w:hAnsi="宋体"/>
          <w:sz w:val="24"/>
        </w:rPr>
      </w:pPr>
      <w:r>
        <w:rPr>
          <w:rFonts w:hint="eastAsia" w:ascii="宋体" w:hAnsi="宋体"/>
          <w:sz w:val="24"/>
        </w:rPr>
        <w:t>25.压缩机：进口品牌压缩机，数量1个。</w:t>
      </w:r>
    </w:p>
    <w:p>
      <w:pPr>
        <w:spacing w:line="360" w:lineRule="auto"/>
        <w:rPr>
          <w:rFonts w:ascii="宋体" w:hAnsi="宋体"/>
          <w:sz w:val="24"/>
        </w:rPr>
      </w:pPr>
      <w:bookmarkStart w:id="5" w:name="_Hlk523409766"/>
      <w:bookmarkStart w:id="6" w:name="_Hlk523843538"/>
      <w:r>
        <w:rPr>
          <w:rFonts w:hint="eastAsia" w:ascii="宋体" w:hAnsi="宋体"/>
          <w:kern w:val="0"/>
          <w:sz w:val="24"/>
        </w:rPr>
        <w:t>26.风道设计：循环风冷背吹技术，避免因储存物品的阻挡导致通风不畅或温度不均匀</w:t>
      </w:r>
      <w:r>
        <w:rPr>
          <w:rFonts w:hint="eastAsia" w:ascii="宋体" w:hAnsi="宋体"/>
          <w:sz w:val="24"/>
        </w:rPr>
        <w:t>。</w:t>
      </w:r>
    </w:p>
    <w:p>
      <w:pPr>
        <w:spacing w:line="360" w:lineRule="auto"/>
        <w:rPr>
          <w:rFonts w:ascii="宋体" w:hAnsi="宋体"/>
          <w:kern w:val="0"/>
          <w:sz w:val="24"/>
        </w:rPr>
      </w:pPr>
      <w:bookmarkStart w:id="7" w:name="_Hlk523398592"/>
      <w:r>
        <w:rPr>
          <w:rFonts w:hint="eastAsia" w:ascii="宋体" w:hAnsi="宋体"/>
          <w:sz w:val="24"/>
        </w:rPr>
        <w:t>27.制冷系统：高效的制冷系统设计，通过强制风冷循环系统实现更均匀的温度布局，同时保证更小的温度波动，从而实现样本储存温度的稳定；</w:t>
      </w:r>
      <w:r>
        <w:rPr>
          <w:rFonts w:hint="eastAsia" w:ascii="宋体" w:hAnsi="宋体"/>
          <w:kern w:val="0"/>
          <w:sz w:val="24"/>
        </w:rPr>
        <w:t>翅片式蒸发器配合独特的循环风冷背吹技术设计，保证箱内无霜。</w:t>
      </w:r>
    </w:p>
    <w:bookmarkEnd w:id="5"/>
    <w:bookmarkEnd w:id="7"/>
    <w:p>
      <w:pPr>
        <w:spacing w:line="360" w:lineRule="auto"/>
        <w:rPr>
          <w:rFonts w:ascii="宋体" w:hAnsi="宋体"/>
          <w:sz w:val="24"/>
        </w:rPr>
      </w:pPr>
      <w:r>
        <w:rPr>
          <w:rFonts w:hint="eastAsia" w:ascii="宋体" w:hAnsi="宋体"/>
          <w:sz w:val="24"/>
        </w:rPr>
        <w:t>28.温度控制：</w:t>
      </w:r>
      <w:r>
        <w:rPr>
          <w:rFonts w:hint="eastAsia" w:ascii="宋体" w:hAnsi="宋体"/>
          <w:kern w:val="0"/>
          <w:sz w:val="24"/>
        </w:rPr>
        <w:t>微电脑控制系统，LED数码显示温度数据，可确保精确稳定的运行；精准的电子温度控制及显示，精度达到0.1℃。</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29.显示方式：LED数码显示屏，可显示箱内温度及各种报警信息。</w:t>
      </w:r>
    </w:p>
    <w:bookmarkEnd w:id="6"/>
    <w:p>
      <w:pPr>
        <w:spacing w:line="360" w:lineRule="auto"/>
        <w:ind w:right="-105" w:rightChars="-50"/>
        <w:textAlignment w:val="baseline"/>
        <w:rPr>
          <w:rFonts w:ascii="宋体" w:hAnsi="宋体"/>
          <w:kern w:val="24"/>
          <w:sz w:val="24"/>
        </w:rPr>
      </w:pPr>
      <w:r>
        <w:rPr>
          <w:rFonts w:hint="eastAsia" w:ascii="宋体" w:hAnsi="宋体"/>
          <w:kern w:val="24"/>
          <w:sz w:val="24"/>
        </w:rPr>
        <w:t>30.报警系统：具备高低温报警、断电报警、电压异常报警、温控器故障、电池电量低报警、冷凝器脏堵报警、环温报警、门开报警。</w:t>
      </w:r>
    </w:p>
    <w:bookmarkEnd w:id="3"/>
    <w:p>
      <w:pPr>
        <w:spacing w:line="360" w:lineRule="auto"/>
        <w:rPr>
          <w:rFonts w:ascii="宋体" w:hAnsi="宋体"/>
          <w:sz w:val="24"/>
        </w:rPr>
      </w:pPr>
      <w:r>
        <w:rPr>
          <w:rFonts w:hint="eastAsia" w:ascii="宋体" w:hAnsi="宋体"/>
          <w:sz w:val="24"/>
        </w:rPr>
        <w:t>31.报警方式：</w:t>
      </w:r>
      <w:bookmarkStart w:id="8" w:name="_Hlk523471849"/>
      <w:r>
        <w:rPr>
          <w:rFonts w:hint="eastAsia" w:ascii="宋体" w:hAnsi="宋体"/>
          <w:sz w:val="24"/>
        </w:rPr>
        <w:t>具备声音蜂鸣和灯光闪烁的报警方式。</w:t>
      </w:r>
      <w:bookmarkEnd w:id="8"/>
    </w:p>
    <w:p>
      <w:pPr>
        <w:spacing w:line="360" w:lineRule="auto"/>
        <w:ind w:right="-105" w:rightChars="-50"/>
        <w:textAlignment w:val="baseline"/>
        <w:rPr>
          <w:rFonts w:ascii="宋体" w:hAnsi="宋体"/>
          <w:kern w:val="24"/>
          <w:sz w:val="24"/>
        </w:rPr>
      </w:pPr>
      <w:r>
        <w:rPr>
          <w:rFonts w:hint="eastAsia" w:ascii="宋体" w:hAnsi="宋体"/>
          <w:kern w:val="24"/>
          <w:sz w:val="24"/>
        </w:rPr>
        <w:t>32.电器安全：</w:t>
      </w:r>
    </w:p>
    <w:p>
      <w:pPr>
        <w:spacing w:line="360" w:lineRule="auto"/>
        <w:ind w:right="-105" w:rightChars="-50"/>
        <w:textAlignment w:val="baseline"/>
        <w:rPr>
          <w:rFonts w:ascii="宋体" w:hAnsi="宋体"/>
          <w:sz w:val="24"/>
        </w:rPr>
      </w:pPr>
      <w:r>
        <w:rPr>
          <w:rFonts w:hint="eastAsia" w:ascii="宋体" w:hAnsi="宋体"/>
          <w:kern w:val="24"/>
          <w:sz w:val="24"/>
        </w:rPr>
        <w:t>（1）标配GSM短信报警模块；</w:t>
      </w:r>
    </w:p>
    <w:p>
      <w:pPr>
        <w:spacing w:line="360" w:lineRule="auto"/>
        <w:ind w:right="-105" w:rightChars="-50"/>
        <w:textAlignment w:val="baseline"/>
        <w:rPr>
          <w:rFonts w:ascii="宋体" w:hAnsi="宋体"/>
          <w:kern w:val="24"/>
          <w:sz w:val="24"/>
        </w:rPr>
      </w:pPr>
      <w:r>
        <w:rPr>
          <w:rFonts w:hint="eastAsia" w:ascii="宋体" w:hAnsi="宋体"/>
          <w:sz w:val="24"/>
        </w:rPr>
        <w:t>（2）标配远程报警接口；</w:t>
      </w:r>
    </w:p>
    <w:p>
      <w:pPr>
        <w:spacing w:line="360" w:lineRule="auto"/>
        <w:ind w:right="-105" w:rightChars="-50"/>
        <w:textAlignment w:val="baseline"/>
        <w:rPr>
          <w:rFonts w:ascii="宋体" w:hAnsi="宋体"/>
          <w:sz w:val="24"/>
        </w:rPr>
      </w:pPr>
      <w:r>
        <w:rPr>
          <w:rFonts w:hint="eastAsia" w:ascii="宋体" w:hAnsi="宋体"/>
          <w:kern w:val="24"/>
          <w:sz w:val="24"/>
        </w:rPr>
        <w:t>（3）</w:t>
      </w:r>
      <w:r>
        <w:rPr>
          <w:rFonts w:hint="eastAsia" w:ascii="宋体" w:hAnsi="宋体"/>
          <w:sz w:val="24"/>
        </w:rPr>
        <w:t>备用电池确保断电后报警48小时；</w:t>
      </w:r>
    </w:p>
    <w:p>
      <w:pPr>
        <w:spacing w:line="360" w:lineRule="auto"/>
        <w:ind w:right="-105" w:rightChars="-50"/>
        <w:textAlignment w:val="baseline"/>
        <w:rPr>
          <w:rFonts w:ascii="宋体" w:hAnsi="宋体"/>
          <w:sz w:val="24"/>
        </w:rPr>
      </w:pPr>
      <w:r>
        <w:rPr>
          <w:rFonts w:hint="eastAsia" w:ascii="宋体" w:hAnsi="宋体"/>
          <w:sz w:val="24"/>
        </w:rPr>
        <w:t>（4）温控器探头故障安全运行模式；</w:t>
      </w:r>
    </w:p>
    <w:p>
      <w:pPr>
        <w:spacing w:line="360" w:lineRule="auto"/>
        <w:ind w:right="-105" w:rightChars="-50"/>
        <w:textAlignment w:val="baseline"/>
        <w:rPr>
          <w:rFonts w:ascii="宋体" w:hAnsi="宋体"/>
          <w:kern w:val="24"/>
          <w:sz w:val="24"/>
        </w:rPr>
      </w:pPr>
      <w:r>
        <w:rPr>
          <w:rFonts w:hint="eastAsia" w:ascii="宋体" w:hAnsi="宋体"/>
          <w:kern w:val="24"/>
          <w:sz w:val="24"/>
        </w:rPr>
        <w:t>（5）键盘锁定、密码保护功能，防止随意调整运行参数，导致设备异常；</w:t>
      </w:r>
    </w:p>
    <w:p>
      <w:pPr>
        <w:snapToGrid w:val="0"/>
        <w:spacing w:line="360" w:lineRule="auto"/>
        <w:rPr>
          <w:rFonts w:ascii="宋体" w:hAnsi="宋体"/>
          <w:sz w:val="24"/>
        </w:rPr>
      </w:pPr>
      <w:r>
        <w:rPr>
          <w:rFonts w:hint="eastAsia" w:ascii="宋体" w:hAnsi="宋体"/>
          <w:kern w:val="24"/>
          <w:sz w:val="24"/>
        </w:rPr>
        <w:t>（6）</w:t>
      </w:r>
      <w:bookmarkStart w:id="9" w:name="_Hlk523473056"/>
      <w:r>
        <w:rPr>
          <w:rFonts w:hint="eastAsia" w:ascii="宋体" w:hAnsi="宋体"/>
          <w:sz w:val="24"/>
        </w:rPr>
        <w:t>断电保护：在恢复供电时，所有设备的同时启动会对电网造成较大冲击，从而可能导致断路器跳闸；</w:t>
      </w:r>
      <w:bookmarkEnd w:id="9"/>
      <w:r>
        <w:rPr>
          <w:rFonts w:hint="eastAsia" w:ascii="宋体" w:hAnsi="宋体"/>
          <w:sz w:val="24"/>
        </w:rPr>
        <w:t>针对这种情况特别设计的设备延时启动功能可使设备在恢复期间延时数分钟启动，使设备平稳的重新运行；</w:t>
      </w:r>
    </w:p>
    <w:p>
      <w:pPr>
        <w:spacing w:line="360" w:lineRule="auto"/>
        <w:ind w:right="-105" w:rightChars="-50"/>
        <w:textAlignment w:val="baseline"/>
        <w:rPr>
          <w:rFonts w:ascii="宋体" w:hAnsi="宋体"/>
          <w:sz w:val="24"/>
        </w:rPr>
      </w:pPr>
      <w:r>
        <w:rPr>
          <w:rFonts w:hint="eastAsia" w:ascii="宋体" w:hAnsi="宋体"/>
          <w:kern w:val="24"/>
          <w:sz w:val="24"/>
        </w:rPr>
        <w:t>（7）</w:t>
      </w:r>
      <w:r>
        <w:rPr>
          <w:rFonts w:hint="eastAsia" w:ascii="宋体" w:hAnsi="宋体"/>
          <w:sz w:val="24"/>
        </w:rPr>
        <w:t>宽电压带适用，可在187V～242V范围内正常使用。</w:t>
      </w:r>
    </w:p>
    <w:p>
      <w:pPr>
        <w:spacing w:line="360" w:lineRule="auto"/>
        <w:ind w:right="-105" w:rightChars="-50"/>
        <w:textAlignment w:val="baseline"/>
        <w:rPr>
          <w:rFonts w:ascii="宋体" w:hAnsi="宋体"/>
          <w:kern w:val="24"/>
          <w:sz w:val="24"/>
        </w:rPr>
      </w:pPr>
      <w:r>
        <w:rPr>
          <w:rFonts w:hint="eastAsia" w:ascii="宋体" w:hAnsi="宋体"/>
          <w:kern w:val="24"/>
          <w:sz w:val="24"/>
        </w:rPr>
        <w:t>33.特色功能：</w:t>
      </w:r>
    </w:p>
    <w:p>
      <w:pPr>
        <w:spacing w:line="360" w:lineRule="auto"/>
        <w:ind w:right="-105" w:rightChars="-50"/>
        <w:textAlignment w:val="baseline"/>
        <w:rPr>
          <w:rFonts w:ascii="宋体" w:hAnsi="宋体"/>
          <w:kern w:val="24"/>
          <w:sz w:val="24"/>
        </w:rPr>
      </w:pPr>
      <w:r>
        <w:rPr>
          <w:rFonts w:hint="eastAsia" w:ascii="宋体" w:hAnsi="宋体"/>
          <w:kern w:val="24"/>
          <w:sz w:val="24"/>
        </w:rPr>
        <w:t>（1）标配USB接口，方便导出温度数据；</w:t>
      </w:r>
    </w:p>
    <w:p>
      <w:pPr>
        <w:spacing w:line="360" w:lineRule="auto"/>
        <w:ind w:right="-105" w:rightChars="-50"/>
        <w:textAlignment w:val="baseline"/>
        <w:rPr>
          <w:rFonts w:ascii="宋体" w:hAnsi="宋体"/>
          <w:kern w:val="24"/>
          <w:sz w:val="24"/>
        </w:rPr>
      </w:pPr>
      <w:r>
        <w:rPr>
          <w:rFonts w:hint="eastAsia" w:ascii="宋体" w:hAnsi="宋体"/>
          <w:kern w:val="24"/>
          <w:sz w:val="24"/>
        </w:rPr>
        <w:t>（2）温度存储数据达5年，可通过U盘导出数据长久保存；</w:t>
      </w:r>
    </w:p>
    <w:p>
      <w:pPr>
        <w:spacing w:line="360" w:lineRule="auto"/>
        <w:rPr>
          <w:rFonts w:ascii="宋体" w:hAnsi="宋体"/>
          <w:kern w:val="0"/>
          <w:sz w:val="24"/>
        </w:rPr>
      </w:pPr>
      <w:r>
        <w:rPr>
          <w:rFonts w:hint="eastAsia" w:ascii="宋体" w:hAnsi="宋体"/>
          <w:kern w:val="0"/>
          <w:sz w:val="24"/>
        </w:rPr>
        <w:t>（3）标配1个暗锁设计，防止开关门异常；</w:t>
      </w:r>
    </w:p>
    <w:p>
      <w:pPr>
        <w:spacing w:line="360" w:lineRule="auto"/>
        <w:rPr>
          <w:rFonts w:ascii="宋体" w:hAnsi="宋体"/>
          <w:kern w:val="0"/>
          <w:sz w:val="24"/>
        </w:rPr>
      </w:pPr>
      <w:r>
        <w:rPr>
          <w:rFonts w:hint="eastAsia" w:ascii="宋体" w:hAnsi="宋体"/>
          <w:sz w:val="24"/>
        </w:rPr>
        <w:t>（4）</w:t>
      </w:r>
      <w:r>
        <w:rPr>
          <w:rFonts w:hint="eastAsia" w:ascii="宋体" w:hAnsi="宋体"/>
          <w:kern w:val="0"/>
          <w:sz w:val="24"/>
        </w:rPr>
        <w:t>内设LED冷光源照明灯带，使箱体内部一目了然；</w:t>
      </w:r>
    </w:p>
    <w:p>
      <w:pPr>
        <w:spacing w:line="360" w:lineRule="auto"/>
        <w:rPr>
          <w:rFonts w:ascii="宋体" w:hAnsi="宋体"/>
          <w:sz w:val="24"/>
        </w:rPr>
      </w:pPr>
      <w:r>
        <w:rPr>
          <w:rFonts w:hint="eastAsia" w:ascii="宋体" w:hAnsi="宋体"/>
          <w:kern w:val="24"/>
          <w:sz w:val="24"/>
        </w:rPr>
        <w:t>（5）</w:t>
      </w:r>
      <w:r>
        <w:rPr>
          <w:rFonts w:hint="eastAsia" w:ascii="宋体" w:hAnsi="宋体"/>
          <w:sz w:val="24"/>
        </w:rPr>
        <w:t>标配自动回弹门体，解决用户忘记关门的后顾之忧；</w:t>
      </w:r>
    </w:p>
    <w:p>
      <w:pPr>
        <w:spacing w:line="360" w:lineRule="auto"/>
        <w:rPr>
          <w:rFonts w:ascii="宋体" w:hAnsi="宋体"/>
          <w:sz w:val="24"/>
        </w:rPr>
      </w:pPr>
      <w:r>
        <w:rPr>
          <w:rFonts w:hint="eastAsia" w:ascii="宋体" w:hAnsi="宋体"/>
          <w:sz w:val="24"/>
        </w:rPr>
        <w:t>（6）箱内底层标配1个浸塑网框，方便用户存取物品；</w:t>
      </w:r>
    </w:p>
    <w:p>
      <w:pPr>
        <w:spacing w:line="360" w:lineRule="auto"/>
        <w:ind w:right="-105" w:rightChars="-50"/>
        <w:textAlignment w:val="baseline"/>
        <w:rPr>
          <w:rFonts w:ascii="宋体" w:hAnsi="宋体"/>
          <w:kern w:val="24"/>
          <w:sz w:val="24"/>
        </w:rPr>
      </w:pPr>
      <w:r>
        <w:rPr>
          <w:rFonts w:hint="eastAsia" w:ascii="宋体" w:hAnsi="宋体"/>
          <w:kern w:val="24"/>
          <w:sz w:val="24"/>
        </w:rPr>
        <w:t>（7）高低温查询功能，方便用户追溯过去24小时内出现的最高温度、最低温度及对应时间；</w:t>
      </w:r>
    </w:p>
    <w:p>
      <w:pPr>
        <w:spacing w:line="360" w:lineRule="auto"/>
        <w:ind w:right="-105" w:rightChars="-50"/>
        <w:textAlignment w:val="baseline"/>
        <w:rPr>
          <w:rFonts w:ascii="宋体" w:hAnsi="宋体"/>
          <w:kern w:val="24"/>
          <w:sz w:val="24"/>
        </w:rPr>
      </w:pPr>
      <w:r>
        <w:rPr>
          <w:rFonts w:hint="eastAsia" w:ascii="宋体" w:hAnsi="宋体"/>
          <w:kern w:val="24"/>
          <w:sz w:val="24"/>
        </w:rPr>
        <w:t>（8）智能照明控制，如果没有开启柜内照明，开门取药时，灯会自动点亮，方便用户存取目标药品，关门后1分钟灯会自动熄灭；</w:t>
      </w:r>
    </w:p>
    <w:p>
      <w:pPr>
        <w:spacing w:line="360" w:lineRule="auto"/>
        <w:ind w:right="-105" w:rightChars="-50"/>
        <w:textAlignment w:val="baseline"/>
        <w:rPr>
          <w:rFonts w:ascii="宋体" w:hAnsi="宋体"/>
          <w:kern w:val="24"/>
          <w:sz w:val="24"/>
        </w:rPr>
      </w:pPr>
      <w:r>
        <w:rPr>
          <w:rFonts w:hint="eastAsia" w:ascii="宋体" w:hAnsi="宋体"/>
          <w:kern w:val="24"/>
          <w:sz w:val="24"/>
        </w:rPr>
        <w:t>（9）智慧节能模式，根据时间自动控制玻璃加热膜，以达到节能的目的。</w:t>
      </w:r>
    </w:p>
    <w:p>
      <w:pPr>
        <w:spacing w:line="360" w:lineRule="auto"/>
        <w:ind w:right="-105" w:rightChars="-50"/>
        <w:textAlignment w:val="baseline"/>
        <w:rPr>
          <w:rFonts w:ascii="宋体" w:hAnsi="宋体"/>
          <w:kern w:val="24"/>
          <w:sz w:val="24"/>
        </w:rPr>
      </w:pPr>
      <w:r>
        <w:rPr>
          <w:rFonts w:hint="eastAsia" w:ascii="宋体" w:hAnsi="宋体"/>
          <w:kern w:val="24"/>
          <w:sz w:val="24"/>
        </w:rPr>
        <w:t>35.</w:t>
      </w:r>
      <w:bookmarkStart w:id="10" w:name="_Hlk523906843"/>
      <w:r>
        <w:rPr>
          <w:rFonts w:hint="eastAsia" w:ascii="宋体" w:hAnsi="宋体"/>
          <w:kern w:val="24"/>
          <w:sz w:val="24"/>
        </w:rPr>
        <w:t>可选配件：电子密码锁、温湿度记录仪、</w:t>
      </w:r>
      <w:r>
        <w:rPr>
          <w:rFonts w:hint="eastAsia" w:ascii="宋体" w:hAnsi="宋体"/>
          <w:sz w:val="24"/>
        </w:rPr>
        <w:t>防水插座</w:t>
      </w:r>
      <w:r>
        <w:rPr>
          <w:rFonts w:hint="eastAsia" w:ascii="宋体" w:hAnsi="宋体"/>
          <w:kern w:val="24"/>
          <w:sz w:val="24"/>
        </w:rPr>
        <w:t>等。</w:t>
      </w:r>
      <w:bookmarkEnd w:id="10"/>
    </w:p>
    <w:p>
      <w:pPr>
        <w:spacing w:line="360" w:lineRule="auto"/>
        <w:ind w:right="-105" w:rightChars="-50"/>
        <w:textAlignment w:val="baseline"/>
        <w:rPr>
          <w:rFonts w:ascii="宋体" w:hAnsi="宋体"/>
          <w:kern w:val="24"/>
          <w:sz w:val="24"/>
        </w:rPr>
      </w:pPr>
      <w:r>
        <w:rPr>
          <w:rFonts w:hint="eastAsia" w:ascii="宋体" w:hAnsi="宋体"/>
          <w:kern w:val="24"/>
          <w:sz w:val="24"/>
        </w:rPr>
        <w:t xml:space="preserve">36.资格凭证： </w:t>
      </w:r>
    </w:p>
    <w:p>
      <w:pPr>
        <w:spacing w:line="360" w:lineRule="auto"/>
        <w:ind w:right="-105" w:rightChars="-50"/>
        <w:textAlignment w:val="baseline"/>
        <w:rPr>
          <w:rFonts w:ascii="宋体" w:hAnsi="宋体"/>
          <w:kern w:val="24"/>
          <w:sz w:val="24"/>
        </w:rPr>
      </w:pPr>
      <w:r>
        <w:rPr>
          <w:rFonts w:hint="eastAsia" w:ascii="宋体" w:hAnsi="宋体"/>
          <w:kern w:val="24"/>
          <w:sz w:val="24"/>
        </w:rPr>
        <w:t>（1）医疗器械生产许可证</w:t>
      </w:r>
    </w:p>
    <w:p>
      <w:pPr>
        <w:spacing w:line="360" w:lineRule="auto"/>
        <w:ind w:right="-105" w:rightChars="-50"/>
        <w:textAlignment w:val="baseline"/>
        <w:rPr>
          <w:rFonts w:ascii="宋体" w:hAnsi="宋体" w:cs="仿宋"/>
          <w:sz w:val="24"/>
        </w:rPr>
      </w:pPr>
      <w:r>
        <w:rPr>
          <w:rFonts w:hint="eastAsia" w:ascii="宋体" w:hAnsi="宋体"/>
          <w:kern w:val="24"/>
          <w:sz w:val="24"/>
        </w:rPr>
        <w:t>（2）</w:t>
      </w:r>
      <w:r>
        <w:rPr>
          <w:rFonts w:hint="eastAsia" w:ascii="宋体" w:hAnsi="宋体" w:cs="仿宋"/>
          <w:sz w:val="24"/>
        </w:rPr>
        <w:t>医疗器械注册</w:t>
      </w:r>
    </w:p>
    <w:p>
      <w:pPr>
        <w:spacing w:line="360" w:lineRule="auto"/>
        <w:ind w:right="-105" w:rightChars="-50"/>
        <w:textAlignment w:val="baseline"/>
        <w:rPr>
          <w:rFonts w:ascii="宋体" w:hAnsi="宋体" w:cs="仿宋"/>
          <w:sz w:val="24"/>
        </w:rPr>
      </w:pPr>
      <w:r>
        <w:rPr>
          <w:rFonts w:hint="eastAsia" w:ascii="宋体" w:hAnsi="宋体" w:cs="仿宋"/>
          <w:sz w:val="24"/>
        </w:rPr>
        <w:t>（3）ISO9001质量管理体系认证</w:t>
      </w:r>
    </w:p>
    <w:p>
      <w:pPr>
        <w:spacing w:line="360" w:lineRule="auto"/>
        <w:ind w:right="-105" w:rightChars="-50"/>
        <w:textAlignment w:val="baseline"/>
        <w:rPr>
          <w:rFonts w:ascii="宋体" w:hAnsi="宋体" w:cs="仿宋"/>
          <w:sz w:val="24"/>
        </w:rPr>
      </w:pPr>
      <w:r>
        <w:rPr>
          <w:rFonts w:hint="eastAsia" w:ascii="宋体" w:hAnsi="宋体" w:cs="仿宋"/>
          <w:sz w:val="24"/>
        </w:rPr>
        <w:t>（4）IS</w:t>
      </w:r>
      <w:r>
        <w:rPr>
          <w:rFonts w:ascii="宋体" w:hAnsi="宋体" w:cs="仿宋"/>
          <w:sz w:val="24"/>
        </w:rPr>
        <w:t>O</w:t>
      </w:r>
      <w:r>
        <w:rPr>
          <w:rFonts w:hint="eastAsia" w:ascii="宋体" w:hAnsi="宋体" w:cs="仿宋"/>
          <w:sz w:val="24"/>
        </w:rPr>
        <w:t>13485医疗器械质量管理体系认证</w:t>
      </w:r>
    </w:p>
    <w:p>
      <w:pPr>
        <w:spacing w:line="360" w:lineRule="auto"/>
        <w:ind w:right="-105" w:rightChars="-50"/>
        <w:textAlignment w:val="baseline"/>
        <w:rPr>
          <w:rFonts w:ascii="宋体" w:hAnsi="宋体" w:cs="仿宋"/>
          <w:sz w:val="24"/>
        </w:rPr>
      </w:pPr>
      <w:r>
        <w:rPr>
          <w:rFonts w:hint="eastAsia" w:ascii="宋体" w:hAnsi="宋体" w:cs="仿宋"/>
          <w:sz w:val="24"/>
        </w:rPr>
        <w:t>（5）ISO14001环境管理体系认证</w:t>
      </w:r>
    </w:p>
    <w:p>
      <w:pPr>
        <w:spacing w:line="360" w:lineRule="auto"/>
        <w:ind w:right="-105" w:rightChars="-50"/>
        <w:textAlignment w:val="baseline"/>
        <w:rPr>
          <w:rFonts w:ascii="宋体" w:hAnsi="宋体" w:cs="仿宋"/>
          <w:sz w:val="24"/>
        </w:rPr>
      </w:pPr>
      <w:r>
        <w:rPr>
          <w:rFonts w:hint="eastAsia" w:ascii="宋体" w:hAnsi="宋体" w:cs="仿宋"/>
          <w:sz w:val="24"/>
        </w:rPr>
        <w:t>（6）O</w:t>
      </w:r>
      <w:r>
        <w:rPr>
          <w:rFonts w:ascii="宋体" w:hAnsi="宋体" w:cs="仿宋"/>
          <w:sz w:val="24"/>
        </w:rPr>
        <w:t>HSAS18001</w:t>
      </w:r>
      <w:r>
        <w:rPr>
          <w:rFonts w:hint="eastAsia" w:ascii="宋体" w:hAnsi="宋体" w:cs="仿宋"/>
          <w:sz w:val="24"/>
        </w:rPr>
        <w:t>职业健康安全管理体系认证</w:t>
      </w:r>
    </w:p>
    <w:p>
      <w:pPr>
        <w:spacing w:line="360" w:lineRule="auto"/>
        <w:ind w:right="-105" w:rightChars="-50"/>
        <w:textAlignment w:val="baseline"/>
        <w:rPr>
          <w:rFonts w:ascii="宋体" w:hAnsi="宋体" w:cs="仿宋"/>
          <w:sz w:val="24"/>
        </w:rPr>
      </w:pPr>
      <w:r>
        <w:rPr>
          <w:rFonts w:hint="eastAsia" w:ascii="宋体" w:hAnsi="宋体" w:cs="仿宋"/>
          <w:sz w:val="24"/>
        </w:rPr>
        <w:t>（7）CE认证</w:t>
      </w:r>
    </w:p>
    <w:p>
      <w:pPr>
        <w:spacing w:line="360" w:lineRule="auto"/>
        <w:ind w:right="-105" w:rightChars="-50"/>
        <w:textAlignment w:val="baseline"/>
        <w:rPr>
          <w:rFonts w:ascii="宋体" w:hAnsi="宋体"/>
          <w:kern w:val="24"/>
          <w:sz w:val="24"/>
        </w:rPr>
      </w:pPr>
      <w:r>
        <w:rPr>
          <w:rFonts w:hint="eastAsia" w:ascii="宋体" w:hAnsi="宋体"/>
          <w:kern w:val="24"/>
          <w:sz w:val="24"/>
        </w:rPr>
        <w:t>37.售后质保：整机质保三年。</w:t>
      </w:r>
    </w:p>
    <w:p>
      <w:pPr>
        <w:spacing w:line="360" w:lineRule="auto"/>
        <w:ind w:right="-105" w:rightChars="-50"/>
        <w:textAlignment w:val="baseline"/>
        <w:rPr>
          <w:rFonts w:ascii="宋体" w:hAnsi="宋体"/>
          <w:kern w:val="24"/>
          <w:sz w:val="24"/>
        </w:rPr>
      </w:pPr>
    </w:p>
    <w:p>
      <w:pPr>
        <w:spacing w:line="360" w:lineRule="auto"/>
        <w:rPr>
          <w:b/>
          <w:bCs/>
          <w:sz w:val="28"/>
          <w:szCs w:val="28"/>
        </w:rPr>
      </w:pPr>
      <w:r>
        <w:rPr>
          <w:rFonts w:hint="eastAsia"/>
          <w:b/>
          <w:bCs/>
          <w:sz w:val="28"/>
          <w:szCs w:val="28"/>
        </w:rPr>
        <w:t>（6）零下低温冰箱</w:t>
      </w:r>
    </w:p>
    <w:p>
      <w:pPr>
        <w:spacing w:line="360" w:lineRule="auto"/>
        <w:jc w:val="left"/>
        <w:rPr>
          <w:rFonts w:ascii="宋体" w:hAnsi="宋体" w:cs="仿宋_GB2312"/>
          <w:sz w:val="24"/>
        </w:rPr>
      </w:pPr>
      <w:r>
        <w:rPr>
          <w:rFonts w:hint="eastAsia" w:ascii="宋体" w:hAnsi="宋体" w:cs="仿宋_GB2312"/>
          <w:sz w:val="24"/>
        </w:rPr>
        <w:t>1</w:t>
      </w:r>
      <w:r>
        <w:rPr>
          <w:rFonts w:ascii="宋体" w:hAnsi="宋体" w:cs="仿宋_GB2312"/>
          <w:sz w:val="24"/>
        </w:rPr>
        <w:t>.</w:t>
      </w:r>
      <w:r>
        <w:rPr>
          <w:rFonts w:hint="eastAsia" w:ascii="宋体" w:hAnsi="宋体" w:cs="仿宋_GB2312"/>
          <w:sz w:val="24"/>
        </w:rPr>
        <w:t>样式：卧柜。</w:t>
      </w:r>
    </w:p>
    <w:p>
      <w:pPr>
        <w:spacing w:line="360" w:lineRule="auto"/>
        <w:jc w:val="left"/>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容积：</w:t>
      </w:r>
      <w:r>
        <w:rPr>
          <w:rFonts w:ascii="宋体" w:hAnsi="宋体" w:cs="仿宋_GB2312"/>
          <w:sz w:val="24"/>
        </w:rPr>
        <w:t>105</w:t>
      </w:r>
      <w:r>
        <w:rPr>
          <w:rFonts w:hint="eastAsia" w:ascii="宋体" w:hAnsi="宋体" w:cs="仿宋_GB2312"/>
          <w:sz w:val="24"/>
        </w:rPr>
        <w:t>L。</w:t>
      </w:r>
    </w:p>
    <w:p>
      <w:pPr>
        <w:widowControl/>
        <w:spacing w:line="360" w:lineRule="auto"/>
        <w:jc w:val="left"/>
        <w:rPr>
          <w:rFonts w:ascii="宋体" w:hAnsi="宋体" w:cs="仿宋_GB2312"/>
          <w:sz w:val="24"/>
        </w:rPr>
      </w:pPr>
      <w:r>
        <w:rPr>
          <w:rFonts w:hint="eastAsia" w:ascii="宋体" w:hAnsi="宋体" w:cs="仿宋_GB2312"/>
          <w:sz w:val="24"/>
        </w:rPr>
        <w:t>3.净重：31kg。</w:t>
      </w:r>
    </w:p>
    <w:p>
      <w:pPr>
        <w:spacing w:line="360" w:lineRule="auto"/>
        <w:rPr>
          <w:rFonts w:ascii="宋体" w:hAnsi="宋体" w:cs="仿宋_GB2312"/>
          <w:sz w:val="24"/>
        </w:rPr>
      </w:pPr>
      <w:r>
        <w:rPr>
          <w:rFonts w:hint="eastAsia" w:ascii="宋体" w:hAnsi="宋体" w:cs="仿宋_GB2312"/>
          <w:sz w:val="24"/>
        </w:rPr>
        <w:t>4.额定功率：</w:t>
      </w:r>
      <w:r>
        <w:rPr>
          <w:rFonts w:ascii="宋体" w:hAnsi="宋体" w:cs="仿宋_GB2312"/>
          <w:sz w:val="24"/>
        </w:rPr>
        <w:t>1</w:t>
      </w:r>
      <w:r>
        <w:rPr>
          <w:rFonts w:hint="eastAsia" w:ascii="宋体" w:hAnsi="宋体" w:cs="仿宋_GB2312"/>
          <w:sz w:val="24"/>
        </w:rPr>
        <w:t>74</w:t>
      </w:r>
      <w:r>
        <w:rPr>
          <w:rFonts w:ascii="宋体" w:hAnsi="宋体" w:cs="仿宋_GB2312"/>
          <w:sz w:val="24"/>
        </w:rPr>
        <w:t>W</w:t>
      </w:r>
      <w:r>
        <w:rPr>
          <w:rFonts w:hint="eastAsia" w:ascii="宋体" w:hAnsi="宋体" w:cs="仿宋_GB2312"/>
          <w:sz w:val="24"/>
        </w:rPr>
        <w:t>。</w:t>
      </w:r>
    </w:p>
    <w:p>
      <w:pPr>
        <w:spacing w:line="360" w:lineRule="auto"/>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耗电量：</w:t>
      </w:r>
      <w:r>
        <w:rPr>
          <w:rFonts w:ascii="宋体" w:hAnsi="宋体" w:cs="仿宋_GB2312"/>
          <w:sz w:val="24"/>
        </w:rPr>
        <w:t>1.</w:t>
      </w:r>
      <w:r>
        <w:rPr>
          <w:rFonts w:hint="eastAsia" w:ascii="宋体" w:hAnsi="宋体" w:cs="仿宋_GB2312"/>
          <w:sz w:val="24"/>
        </w:rPr>
        <w:t>59</w:t>
      </w:r>
      <w:r>
        <w:rPr>
          <w:rFonts w:ascii="宋体" w:hAnsi="宋体" w:cs="仿宋_GB2312"/>
          <w:sz w:val="24"/>
        </w:rPr>
        <w:t>kW.h/24h</w:t>
      </w:r>
      <w:r>
        <w:rPr>
          <w:rFonts w:hint="eastAsia" w:ascii="宋体" w:hAnsi="宋体" w:cs="仿宋_GB2312"/>
          <w:sz w:val="24"/>
        </w:rPr>
        <w:t>。</w:t>
      </w:r>
    </w:p>
    <w:p>
      <w:pPr>
        <w:spacing w:line="360" w:lineRule="auto"/>
        <w:rPr>
          <w:rFonts w:ascii="宋体" w:hAnsi="宋体" w:cs="仿宋_GB2312"/>
          <w:sz w:val="24"/>
        </w:rPr>
      </w:pPr>
      <w:r>
        <w:rPr>
          <w:rFonts w:ascii="宋体" w:hAnsi="宋体" w:cs="仿宋_GB2312"/>
          <w:sz w:val="24"/>
        </w:rPr>
        <w:t>6.</w:t>
      </w:r>
      <w:r>
        <w:rPr>
          <w:rFonts w:hint="eastAsia" w:ascii="宋体" w:hAnsi="宋体" w:cs="仿宋_GB2312"/>
          <w:sz w:val="24"/>
        </w:rPr>
        <w:t>噪音值：</w:t>
      </w:r>
      <w:r>
        <w:rPr>
          <w:rFonts w:hint="eastAsia" w:ascii="宋体" w:hAnsi="宋体"/>
          <w:kern w:val="0"/>
          <w:sz w:val="24"/>
        </w:rPr>
        <w:t>46d</w:t>
      </w:r>
      <w:r>
        <w:rPr>
          <w:rFonts w:ascii="宋体" w:hAnsi="宋体"/>
          <w:kern w:val="0"/>
          <w:sz w:val="24"/>
        </w:rPr>
        <w:t>B</w:t>
      </w:r>
      <w:r>
        <w:rPr>
          <w:rFonts w:hint="eastAsia" w:ascii="宋体" w:hAnsi="宋体"/>
          <w:kern w:val="0"/>
          <w:sz w:val="24"/>
        </w:rPr>
        <w:t>。</w:t>
      </w:r>
    </w:p>
    <w:p>
      <w:pPr>
        <w:spacing w:line="360" w:lineRule="auto"/>
        <w:jc w:val="left"/>
        <w:rPr>
          <w:rFonts w:ascii="宋体" w:hAnsi="宋体" w:cs="仿宋_GB2312"/>
          <w:sz w:val="24"/>
        </w:rPr>
      </w:pPr>
      <w:r>
        <w:rPr>
          <w:rFonts w:ascii="宋体" w:hAnsi="宋体" w:cs="仿宋_GB2312"/>
          <w:sz w:val="24"/>
        </w:rPr>
        <w:t>7.</w:t>
      </w:r>
      <w:r>
        <w:rPr>
          <w:rFonts w:hint="eastAsia" w:ascii="宋体" w:hAnsi="宋体" w:cs="仿宋_GB2312"/>
          <w:sz w:val="24"/>
        </w:rPr>
        <w:t>气候类型：</w:t>
      </w:r>
      <w:r>
        <w:rPr>
          <w:rFonts w:ascii="宋体" w:hAnsi="宋体"/>
          <w:kern w:val="0"/>
          <w:sz w:val="24"/>
        </w:rPr>
        <w:t>SN/N</w:t>
      </w:r>
      <w:r>
        <w:rPr>
          <w:rFonts w:hint="eastAsia" w:ascii="宋体" w:hAnsi="宋体"/>
          <w:kern w:val="0"/>
          <w:sz w:val="24"/>
        </w:rPr>
        <w:t>。</w:t>
      </w:r>
      <w:r>
        <w:rPr>
          <w:rFonts w:hint="eastAsia" w:ascii="宋体" w:hAnsi="宋体" w:cs="仿宋_GB2312"/>
          <w:sz w:val="24"/>
        </w:rPr>
        <w:t xml:space="preserve"> </w:t>
      </w:r>
    </w:p>
    <w:p>
      <w:pPr>
        <w:spacing w:line="360" w:lineRule="auto"/>
        <w:jc w:val="left"/>
        <w:rPr>
          <w:rFonts w:ascii="宋体" w:hAnsi="宋体"/>
          <w:sz w:val="24"/>
        </w:rPr>
      </w:pPr>
      <w:r>
        <w:rPr>
          <w:rFonts w:ascii="宋体" w:hAnsi="宋体" w:cs="仿宋_GB2312"/>
          <w:sz w:val="24"/>
        </w:rPr>
        <w:t>8.</w:t>
      </w:r>
      <w:r>
        <w:rPr>
          <w:rFonts w:hint="eastAsia" w:ascii="宋体" w:hAnsi="宋体"/>
          <w:bCs/>
          <w:sz w:val="24"/>
        </w:rPr>
        <w:t>制冷方式</w:t>
      </w:r>
      <w:r>
        <w:rPr>
          <w:rFonts w:hint="eastAsia" w:ascii="宋体" w:hAnsi="宋体"/>
          <w:sz w:val="24"/>
        </w:rPr>
        <w:t>：直冷。</w:t>
      </w:r>
    </w:p>
    <w:p>
      <w:pPr>
        <w:spacing w:line="360" w:lineRule="auto"/>
        <w:jc w:val="left"/>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温度范围：-</w:t>
      </w:r>
      <w:r>
        <w:rPr>
          <w:rFonts w:ascii="宋体" w:hAnsi="宋体"/>
          <w:sz w:val="24"/>
        </w:rPr>
        <w:t>10</w:t>
      </w:r>
      <w:r>
        <w:rPr>
          <w:rFonts w:hint="eastAsia" w:ascii="宋体" w:hAnsi="宋体"/>
          <w:sz w:val="24"/>
        </w:rPr>
        <w:t>℃～-</w:t>
      </w:r>
      <w:r>
        <w:rPr>
          <w:rFonts w:ascii="宋体" w:hAnsi="宋体"/>
          <w:sz w:val="24"/>
        </w:rPr>
        <w:t>25</w:t>
      </w:r>
      <w:r>
        <w:rPr>
          <w:rFonts w:hint="eastAsia" w:ascii="宋体" w:hAnsi="宋体"/>
          <w:sz w:val="24"/>
        </w:rPr>
        <w:t>℃。</w:t>
      </w:r>
    </w:p>
    <w:p>
      <w:pPr>
        <w:spacing w:line="360" w:lineRule="auto"/>
        <w:jc w:val="left"/>
        <w:rPr>
          <w:rFonts w:ascii="宋体" w:hAnsi="宋体" w:cs="仿宋_GB2312"/>
          <w:sz w:val="24"/>
        </w:rPr>
      </w:pPr>
      <w:r>
        <w:rPr>
          <w:rFonts w:ascii="宋体" w:hAnsi="宋体" w:cs="仿宋_GB2312"/>
          <w:sz w:val="24"/>
        </w:rPr>
        <w:t>10</w:t>
      </w:r>
      <w:r>
        <w:rPr>
          <w:rFonts w:hint="eastAsia" w:ascii="宋体" w:hAnsi="宋体" w:cs="仿宋_GB2312"/>
          <w:sz w:val="24"/>
        </w:rPr>
        <w:t>.工作条件：环境温度10～32℃，电源220V/50Hz。</w:t>
      </w:r>
    </w:p>
    <w:p>
      <w:pPr>
        <w:spacing w:line="360" w:lineRule="auto"/>
        <w:rPr>
          <w:rFonts w:ascii="宋体" w:hAnsi="宋体" w:cs="仿宋_GB2312"/>
          <w:sz w:val="24"/>
        </w:rPr>
      </w:pPr>
      <w:r>
        <w:rPr>
          <w:rFonts w:ascii="宋体" w:hAnsi="宋体" w:cs="仿宋_GB2312"/>
          <w:sz w:val="24"/>
        </w:rPr>
        <w:t>11</w:t>
      </w:r>
      <w:r>
        <w:rPr>
          <w:rFonts w:hint="eastAsia" w:ascii="宋体" w:hAnsi="宋体" w:cs="仿宋_GB2312"/>
          <w:sz w:val="24"/>
        </w:rPr>
        <w:t>.外部尺寸（宽*深*高）：</w:t>
      </w:r>
      <w:r>
        <w:rPr>
          <w:rFonts w:ascii="宋体" w:hAnsi="宋体" w:cs="仿宋_GB2312"/>
          <w:sz w:val="24"/>
        </w:rPr>
        <w:t>6</w:t>
      </w:r>
      <w:r>
        <w:rPr>
          <w:rFonts w:hint="eastAsia" w:ascii="宋体" w:hAnsi="宋体" w:cs="仿宋_GB2312"/>
          <w:sz w:val="24"/>
        </w:rPr>
        <w:t>50*</w:t>
      </w:r>
      <w:r>
        <w:rPr>
          <w:rFonts w:ascii="宋体" w:hAnsi="宋体" w:cs="仿宋_GB2312"/>
          <w:sz w:val="24"/>
        </w:rPr>
        <w:t>5</w:t>
      </w:r>
      <w:r>
        <w:rPr>
          <w:rFonts w:hint="eastAsia" w:ascii="宋体" w:hAnsi="宋体" w:cs="仿宋_GB2312"/>
          <w:sz w:val="24"/>
        </w:rPr>
        <w:t>14*840（mm）。</w:t>
      </w:r>
    </w:p>
    <w:p>
      <w:pPr>
        <w:spacing w:line="360" w:lineRule="auto"/>
        <w:rPr>
          <w:rFonts w:ascii="宋体" w:hAnsi="宋体" w:cs="仿宋_GB2312"/>
          <w:sz w:val="24"/>
        </w:rPr>
      </w:pPr>
      <w:r>
        <w:rPr>
          <w:rFonts w:ascii="宋体" w:hAnsi="宋体" w:cs="仿宋_GB2312"/>
          <w:sz w:val="24"/>
        </w:rPr>
        <w:t>12</w:t>
      </w:r>
      <w:r>
        <w:rPr>
          <w:rFonts w:hint="eastAsia" w:ascii="宋体" w:hAnsi="宋体" w:cs="仿宋_GB2312"/>
          <w:sz w:val="24"/>
        </w:rPr>
        <w:t>.内部尺寸（宽*深*高）：</w:t>
      </w:r>
      <w:r>
        <w:rPr>
          <w:rFonts w:ascii="宋体" w:hAnsi="宋体" w:cs="仿宋_GB2312"/>
          <w:sz w:val="24"/>
        </w:rPr>
        <w:t>480</w:t>
      </w:r>
      <w:r>
        <w:rPr>
          <w:rFonts w:hint="eastAsia" w:ascii="宋体" w:hAnsi="宋体" w:cs="仿宋_GB2312"/>
          <w:sz w:val="24"/>
        </w:rPr>
        <w:t>*</w:t>
      </w:r>
      <w:r>
        <w:rPr>
          <w:rFonts w:ascii="宋体" w:hAnsi="宋体" w:cs="仿宋_GB2312"/>
          <w:sz w:val="24"/>
        </w:rPr>
        <w:t>380</w:t>
      </w:r>
      <w:r>
        <w:rPr>
          <w:rFonts w:hint="eastAsia" w:ascii="宋体" w:hAnsi="宋体" w:cs="仿宋_GB2312"/>
          <w:sz w:val="24"/>
        </w:rPr>
        <w:t>*665（mm）。</w:t>
      </w:r>
    </w:p>
    <w:p>
      <w:pPr>
        <w:spacing w:line="360" w:lineRule="auto"/>
        <w:rPr>
          <w:rFonts w:ascii="宋体" w:hAnsi="宋体" w:cs="仿宋_GB2312"/>
          <w:sz w:val="24"/>
        </w:rPr>
      </w:pPr>
      <w:bookmarkStart w:id="11" w:name="_Hlk519150259"/>
      <w:r>
        <w:rPr>
          <w:rFonts w:ascii="宋体" w:hAnsi="宋体" w:cs="仿宋_GB2312"/>
          <w:sz w:val="24"/>
        </w:rPr>
        <w:t>13</w:t>
      </w:r>
      <w:r>
        <w:rPr>
          <w:rFonts w:hint="eastAsia" w:ascii="宋体" w:hAnsi="宋体" w:cs="仿宋_GB2312"/>
          <w:sz w:val="24"/>
        </w:rPr>
        <w:t>.外部材料：喷涂钢板。</w:t>
      </w:r>
    </w:p>
    <w:p>
      <w:pPr>
        <w:spacing w:line="360" w:lineRule="auto"/>
        <w:rPr>
          <w:rFonts w:ascii="宋体" w:hAnsi="宋体" w:cs="仿宋_GB2312"/>
          <w:sz w:val="24"/>
        </w:rPr>
      </w:pPr>
      <w:r>
        <w:rPr>
          <w:rFonts w:ascii="宋体" w:hAnsi="宋体" w:cs="仿宋_GB2312"/>
          <w:sz w:val="24"/>
        </w:rPr>
        <w:t>14</w:t>
      </w:r>
      <w:r>
        <w:rPr>
          <w:rFonts w:hint="eastAsia" w:ascii="宋体" w:hAnsi="宋体" w:cs="仿宋_GB2312"/>
          <w:sz w:val="24"/>
        </w:rPr>
        <w:t>.内部材料：喷涂钢板。</w:t>
      </w:r>
    </w:p>
    <w:p>
      <w:pPr>
        <w:spacing w:line="360" w:lineRule="auto"/>
        <w:jc w:val="left"/>
        <w:rPr>
          <w:rFonts w:ascii="宋体" w:hAnsi="宋体" w:cs="仿宋_GB2312"/>
          <w:sz w:val="24"/>
        </w:rPr>
      </w:pPr>
      <w:r>
        <w:rPr>
          <w:rFonts w:hint="eastAsia" w:ascii="宋体" w:hAnsi="宋体" w:cs="仿宋_GB2312"/>
          <w:sz w:val="24"/>
        </w:rPr>
        <w:t>1</w:t>
      </w:r>
      <w:r>
        <w:rPr>
          <w:rFonts w:ascii="宋体" w:hAnsi="宋体" w:cs="仿宋_GB2312"/>
          <w:sz w:val="24"/>
        </w:rPr>
        <w:t>5</w:t>
      </w:r>
      <w:r>
        <w:rPr>
          <w:rFonts w:hint="eastAsia" w:ascii="宋体" w:hAnsi="宋体" w:cs="仿宋_GB2312"/>
          <w:sz w:val="24"/>
        </w:rPr>
        <w:t>.外门：1扇，顶开门。</w:t>
      </w:r>
    </w:p>
    <w:p>
      <w:pPr>
        <w:spacing w:line="360" w:lineRule="auto"/>
        <w:jc w:val="left"/>
        <w:rPr>
          <w:rFonts w:ascii="宋体" w:hAnsi="宋体" w:cs="仿宋_GB2312"/>
          <w:sz w:val="24"/>
        </w:rPr>
      </w:pPr>
      <w:r>
        <w:rPr>
          <w:rFonts w:hint="eastAsia" w:ascii="宋体" w:hAnsi="宋体" w:cs="仿宋_GB2312"/>
          <w:sz w:val="24"/>
        </w:rPr>
        <w:t>1</w:t>
      </w:r>
      <w:r>
        <w:rPr>
          <w:rFonts w:ascii="宋体" w:hAnsi="宋体" w:cs="仿宋_GB2312"/>
          <w:sz w:val="24"/>
        </w:rPr>
        <w:t>6</w:t>
      </w:r>
      <w:r>
        <w:rPr>
          <w:rFonts w:hint="eastAsia" w:ascii="宋体" w:hAnsi="宋体" w:cs="仿宋_GB2312"/>
          <w:sz w:val="24"/>
        </w:rPr>
        <w:t>.外门隔热层：无C</w:t>
      </w:r>
      <w:r>
        <w:rPr>
          <w:rFonts w:ascii="宋体" w:hAnsi="宋体" w:cs="仿宋_GB2312"/>
          <w:sz w:val="24"/>
        </w:rPr>
        <w:t>FC</w:t>
      </w:r>
      <w:r>
        <w:rPr>
          <w:rFonts w:hint="eastAsia" w:ascii="宋体" w:hAnsi="宋体" w:cs="仿宋_GB2312"/>
          <w:sz w:val="24"/>
        </w:rPr>
        <w:t>高密度聚氨酯发泡门。</w:t>
      </w:r>
    </w:p>
    <w:p>
      <w:pPr>
        <w:spacing w:line="360" w:lineRule="auto"/>
        <w:jc w:val="left"/>
        <w:rPr>
          <w:rFonts w:ascii="宋体" w:hAnsi="宋体" w:cs="仿宋_GB2312"/>
          <w:sz w:val="24"/>
        </w:rPr>
      </w:pPr>
      <w:r>
        <w:rPr>
          <w:rFonts w:hint="eastAsia" w:ascii="宋体" w:hAnsi="宋体" w:cs="仿宋_GB2312"/>
          <w:sz w:val="24"/>
        </w:rPr>
        <w:t>1</w:t>
      </w:r>
      <w:r>
        <w:rPr>
          <w:rFonts w:ascii="宋体" w:hAnsi="宋体" w:cs="仿宋_GB2312"/>
          <w:sz w:val="24"/>
        </w:rPr>
        <w:t>7.</w:t>
      </w:r>
      <w:r>
        <w:rPr>
          <w:rFonts w:hint="eastAsia" w:ascii="宋体" w:hAnsi="宋体" w:cs="仿宋_GB2312"/>
          <w:sz w:val="24"/>
        </w:rPr>
        <w:t>测试孔：1个，直径2</w:t>
      </w:r>
      <w:r>
        <w:rPr>
          <w:rFonts w:ascii="宋体" w:hAnsi="宋体" w:cs="仿宋_GB2312"/>
          <w:sz w:val="24"/>
        </w:rPr>
        <w:t>5</w:t>
      </w:r>
      <w:r>
        <w:rPr>
          <w:rFonts w:hint="eastAsia" w:ascii="宋体" w:hAnsi="宋体" w:cs="仿宋_GB2312"/>
          <w:sz w:val="24"/>
        </w:rPr>
        <w:t>mm，方便用户选配温度记录仪。</w:t>
      </w:r>
    </w:p>
    <w:p>
      <w:pPr>
        <w:spacing w:line="360" w:lineRule="auto"/>
        <w:jc w:val="left"/>
        <w:rPr>
          <w:rFonts w:ascii="宋体" w:hAnsi="宋体" w:cs="仿宋_GB2312"/>
          <w:sz w:val="24"/>
        </w:rPr>
      </w:pPr>
      <w:r>
        <w:rPr>
          <w:rFonts w:hint="eastAsia" w:ascii="宋体" w:hAnsi="宋体" w:cs="仿宋_GB2312"/>
          <w:sz w:val="24"/>
        </w:rPr>
        <w:t>1</w:t>
      </w:r>
      <w:r>
        <w:rPr>
          <w:rFonts w:ascii="宋体" w:hAnsi="宋体" w:cs="仿宋_GB2312"/>
          <w:sz w:val="24"/>
        </w:rPr>
        <w:t>8</w:t>
      </w:r>
      <w:r>
        <w:rPr>
          <w:rFonts w:hint="eastAsia" w:ascii="宋体" w:hAnsi="宋体" w:cs="仿宋_GB2312"/>
          <w:sz w:val="24"/>
        </w:rPr>
        <w:t>.脚轮：4个；2个万向脚轮带刹车设计，用户可根据需要随意移动箱体。</w:t>
      </w:r>
    </w:p>
    <w:p>
      <w:pPr>
        <w:spacing w:line="360" w:lineRule="auto"/>
        <w:jc w:val="left"/>
        <w:rPr>
          <w:rFonts w:ascii="宋体" w:hAnsi="宋体" w:cs="仿宋_GB2312"/>
          <w:sz w:val="24"/>
        </w:rPr>
      </w:pPr>
      <w:r>
        <w:rPr>
          <w:rFonts w:hint="eastAsia" w:ascii="宋体" w:hAnsi="宋体" w:cs="仿宋_GB2312"/>
          <w:sz w:val="24"/>
        </w:rPr>
        <w:t>1</w:t>
      </w:r>
      <w:r>
        <w:rPr>
          <w:rFonts w:ascii="宋体" w:hAnsi="宋体" w:cs="仿宋_GB2312"/>
          <w:sz w:val="24"/>
        </w:rPr>
        <w:t>9</w:t>
      </w:r>
      <w:r>
        <w:rPr>
          <w:rFonts w:hint="eastAsia" w:ascii="宋体" w:hAnsi="宋体" w:cs="仿宋_GB2312"/>
          <w:sz w:val="24"/>
        </w:rPr>
        <w:t>.压缩机：进口品牌压缩机，数量1个。</w:t>
      </w:r>
    </w:p>
    <w:p>
      <w:pPr>
        <w:spacing w:line="360" w:lineRule="auto"/>
        <w:rPr>
          <w:rFonts w:ascii="宋体" w:hAnsi="宋体"/>
          <w:sz w:val="24"/>
        </w:rPr>
      </w:pPr>
      <w:bookmarkStart w:id="12" w:name="_Hlk523752869"/>
      <w:bookmarkStart w:id="13" w:name="_Hlk522890837"/>
      <w:r>
        <w:rPr>
          <w:rFonts w:ascii="宋体" w:hAnsi="宋体"/>
          <w:sz w:val="24"/>
        </w:rPr>
        <w:t>20</w:t>
      </w:r>
      <w:r>
        <w:rPr>
          <w:rFonts w:hint="eastAsia" w:ascii="宋体" w:hAnsi="宋体"/>
          <w:sz w:val="24"/>
        </w:rPr>
        <w:t>.制冷剂：采用碳氢制冷剂；绿色无氟、节能环保。</w:t>
      </w:r>
    </w:p>
    <w:bookmarkEnd w:id="12"/>
    <w:p>
      <w:pPr>
        <w:spacing w:line="360" w:lineRule="auto"/>
        <w:rPr>
          <w:rFonts w:ascii="宋体" w:hAnsi="宋体"/>
          <w:sz w:val="24"/>
        </w:rPr>
      </w:pPr>
      <w:r>
        <w:rPr>
          <w:rFonts w:ascii="宋体" w:hAnsi="宋体"/>
          <w:sz w:val="24"/>
        </w:rPr>
        <w:t>21</w:t>
      </w:r>
      <w:r>
        <w:rPr>
          <w:rFonts w:hint="eastAsia" w:ascii="宋体" w:hAnsi="宋体"/>
          <w:sz w:val="24"/>
        </w:rPr>
        <w:t>.制冷系统：采用国际知名品牌压缩机、冷凝风机，内藏式盘管式蒸发器，丝管式冷凝器，独有的新制冷技术的应用，优化的制冷系统，使得产品稳定性更好，降温速度更快。</w:t>
      </w:r>
    </w:p>
    <w:bookmarkEnd w:id="11"/>
    <w:bookmarkEnd w:id="13"/>
    <w:p>
      <w:pPr>
        <w:spacing w:line="360" w:lineRule="auto"/>
        <w:jc w:val="left"/>
        <w:rPr>
          <w:rFonts w:ascii="宋体" w:hAnsi="宋体" w:cs="仿宋_GB2312"/>
          <w:sz w:val="24"/>
        </w:rPr>
      </w:pPr>
      <w:bookmarkStart w:id="14" w:name="_Hlk523823198"/>
      <w:r>
        <w:rPr>
          <w:rFonts w:hint="eastAsia" w:ascii="宋体" w:hAnsi="宋体" w:cs="仿宋_GB2312"/>
          <w:sz w:val="24"/>
        </w:rPr>
        <w:t>22.显示方式：LED数码显示屏，可显示箱内温度及各种报警信息。</w:t>
      </w:r>
    </w:p>
    <w:p>
      <w:pPr>
        <w:spacing w:line="360" w:lineRule="auto"/>
        <w:jc w:val="left"/>
        <w:rPr>
          <w:rFonts w:ascii="宋体" w:hAnsi="宋体" w:cs="仿宋_GB2312"/>
          <w:kern w:val="0"/>
          <w:sz w:val="24"/>
        </w:rPr>
      </w:pPr>
      <w:r>
        <w:rPr>
          <w:rFonts w:hint="eastAsia" w:ascii="宋体" w:hAnsi="宋体" w:cs="仿宋_GB2312"/>
          <w:sz w:val="24"/>
        </w:rPr>
        <w:t>23.温度控制：</w:t>
      </w:r>
      <w:r>
        <w:rPr>
          <w:rFonts w:hint="eastAsia" w:ascii="宋体" w:hAnsi="宋体" w:cs="仿宋_GB2312"/>
          <w:kern w:val="0"/>
          <w:sz w:val="24"/>
        </w:rPr>
        <w:t>采用微电脑控制系统，可确保精确稳定的运行；精准的电子温度控制及显示，精度达到0.1℃。</w:t>
      </w:r>
    </w:p>
    <w:bookmarkEnd w:id="14"/>
    <w:p>
      <w:pPr>
        <w:spacing w:line="360" w:lineRule="auto"/>
        <w:rPr>
          <w:rFonts w:ascii="宋体" w:hAnsi="宋体" w:cs="仿宋_GB2312"/>
          <w:sz w:val="24"/>
        </w:rPr>
      </w:pPr>
      <w:r>
        <w:rPr>
          <w:rFonts w:hint="eastAsia" w:ascii="宋体" w:hAnsi="宋体" w:cs="仿宋_GB2312"/>
          <w:sz w:val="24"/>
        </w:rPr>
        <w:t>24.报警系统：高低温报警、传感器故障报警、温控器故障报警、断电报警。</w:t>
      </w:r>
    </w:p>
    <w:p>
      <w:pPr>
        <w:spacing w:line="360" w:lineRule="auto"/>
        <w:rPr>
          <w:rFonts w:ascii="宋体" w:hAnsi="宋体" w:cs="仿宋_GB2312"/>
          <w:sz w:val="24"/>
        </w:rPr>
      </w:pPr>
      <w:r>
        <w:rPr>
          <w:rFonts w:hint="eastAsia" w:ascii="宋体" w:hAnsi="宋体" w:cs="仿宋_GB2312"/>
          <w:sz w:val="24"/>
        </w:rPr>
        <w:t>25.报警方式：具备声音蜂鸣和灯光闪烁双重报警方式。</w:t>
      </w:r>
    </w:p>
    <w:p>
      <w:pPr>
        <w:spacing w:line="360" w:lineRule="auto"/>
        <w:rPr>
          <w:rFonts w:ascii="宋体" w:hAnsi="宋体" w:cs="仿宋_GB2312"/>
          <w:sz w:val="24"/>
        </w:rPr>
      </w:pPr>
      <w:r>
        <w:rPr>
          <w:rFonts w:hint="eastAsia" w:ascii="宋体" w:hAnsi="宋体" w:cs="仿宋_GB2312"/>
          <w:sz w:val="24"/>
        </w:rPr>
        <w:t>26.电器安全：</w:t>
      </w:r>
    </w:p>
    <w:p>
      <w:pPr>
        <w:spacing w:line="360" w:lineRule="auto"/>
        <w:rPr>
          <w:rFonts w:ascii="宋体" w:hAnsi="宋体" w:cs="仿宋_GB2312"/>
          <w:sz w:val="24"/>
        </w:rPr>
      </w:pPr>
      <w:r>
        <w:rPr>
          <w:rFonts w:hint="eastAsia" w:ascii="宋体" w:hAnsi="宋体" w:cs="仿宋_GB2312"/>
          <w:sz w:val="24"/>
        </w:rPr>
        <w:t>（1）备用电池确保断电后报警及记录内部温度48小时，电池寿命提醒功能可在电池需更换前提示用户；</w:t>
      </w:r>
    </w:p>
    <w:p>
      <w:pPr>
        <w:spacing w:line="360" w:lineRule="auto"/>
        <w:rPr>
          <w:rFonts w:ascii="宋体" w:hAnsi="宋体" w:cs="仿宋_GB2312"/>
          <w:sz w:val="24"/>
        </w:rPr>
      </w:pPr>
      <w:r>
        <w:rPr>
          <w:rFonts w:hint="eastAsia" w:ascii="宋体" w:hAnsi="宋体" w:cs="仿宋_GB2312"/>
          <w:sz w:val="24"/>
        </w:rPr>
        <w:t>（2）键盘锁定、密码保护功能，防止随意调整运行参数；</w:t>
      </w:r>
    </w:p>
    <w:p>
      <w:pPr>
        <w:spacing w:line="360" w:lineRule="auto"/>
        <w:rPr>
          <w:rFonts w:ascii="宋体" w:hAnsi="宋体" w:cs="仿宋_GB2312"/>
          <w:sz w:val="24"/>
        </w:rPr>
      </w:pPr>
      <w:r>
        <w:rPr>
          <w:rFonts w:hint="eastAsia" w:ascii="宋体" w:hAnsi="宋体" w:cs="仿宋_GB2312"/>
          <w:sz w:val="24"/>
        </w:rPr>
        <w:t>（3）断电保护：在恢复供电时，所有设备的同时启动会对电网造成较大冲击，从而可能导致断路器跳闸；针对这种情况特别设计的设备延时启动功能可使设备在恢复期间延时数分钟启动，使设备平稳的重新运行；</w:t>
      </w:r>
    </w:p>
    <w:p>
      <w:pPr>
        <w:spacing w:line="360" w:lineRule="auto"/>
        <w:rPr>
          <w:rFonts w:ascii="宋体" w:hAnsi="宋体" w:cs="仿宋_GB2312"/>
          <w:sz w:val="24"/>
        </w:rPr>
      </w:pPr>
      <w:r>
        <w:rPr>
          <w:rFonts w:hint="eastAsia" w:ascii="宋体" w:hAnsi="宋体" w:cs="仿宋_GB2312"/>
          <w:sz w:val="24"/>
        </w:rPr>
        <w:t>（4）宽电压带适用，可在198V～242V范围内正常使用。</w:t>
      </w:r>
    </w:p>
    <w:p>
      <w:pPr>
        <w:spacing w:line="360" w:lineRule="auto"/>
        <w:jc w:val="left"/>
        <w:rPr>
          <w:rFonts w:ascii="宋体" w:hAnsi="宋体" w:cs="仿宋_GB2312"/>
          <w:sz w:val="24"/>
        </w:rPr>
      </w:pPr>
      <w:r>
        <w:rPr>
          <w:rFonts w:hint="eastAsia" w:ascii="宋体" w:hAnsi="宋体" w:cs="仿宋_GB2312"/>
          <w:bCs/>
          <w:sz w:val="24"/>
        </w:rPr>
        <w:t>27.特色功能：</w:t>
      </w:r>
    </w:p>
    <w:p>
      <w:pPr>
        <w:spacing w:line="360" w:lineRule="auto"/>
        <w:jc w:val="left"/>
        <w:rPr>
          <w:rFonts w:ascii="宋体" w:hAnsi="宋体" w:cs="仿宋_GB2312"/>
          <w:sz w:val="24"/>
        </w:rPr>
      </w:pPr>
      <w:r>
        <w:rPr>
          <w:rFonts w:hint="eastAsia" w:ascii="宋体" w:hAnsi="宋体" w:cs="仿宋_GB2312"/>
          <w:sz w:val="24"/>
        </w:rPr>
        <w:t>（1）标配1个检测孔，方便选配温度记录仪；</w:t>
      </w:r>
    </w:p>
    <w:p>
      <w:pPr>
        <w:spacing w:line="360" w:lineRule="auto"/>
        <w:jc w:val="left"/>
        <w:rPr>
          <w:rFonts w:ascii="宋体" w:hAnsi="宋体" w:cs="仿宋_GB2312"/>
          <w:sz w:val="24"/>
        </w:rPr>
      </w:pPr>
      <w:r>
        <w:rPr>
          <w:rFonts w:hint="eastAsia" w:ascii="宋体" w:hAnsi="宋体" w:cs="仿宋_GB2312"/>
          <w:sz w:val="24"/>
        </w:rPr>
        <w:t>（2）标配2个门挂锁设计，保障存储安全；</w:t>
      </w:r>
    </w:p>
    <w:p>
      <w:pPr>
        <w:spacing w:line="360" w:lineRule="auto"/>
        <w:jc w:val="left"/>
        <w:rPr>
          <w:rFonts w:ascii="宋体" w:hAnsi="宋体" w:cs="仿宋_GB2312"/>
          <w:sz w:val="24"/>
        </w:rPr>
      </w:pPr>
      <w:r>
        <w:rPr>
          <w:rFonts w:hint="eastAsia" w:ascii="宋体" w:hAnsi="宋体" w:cs="仿宋_GB2312"/>
          <w:sz w:val="24"/>
        </w:rPr>
        <w:t>（3）LED数码显示，方便观察箱内实时温度数据；</w:t>
      </w:r>
    </w:p>
    <w:p>
      <w:pPr>
        <w:spacing w:line="360" w:lineRule="auto"/>
        <w:jc w:val="left"/>
        <w:rPr>
          <w:rFonts w:ascii="宋体" w:hAnsi="宋体" w:cs="仿宋_GB2312"/>
          <w:sz w:val="24"/>
        </w:rPr>
      </w:pPr>
      <w:r>
        <w:rPr>
          <w:rFonts w:hint="eastAsia" w:ascii="宋体" w:hAnsi="宋体" w:cs="仿宋_GB2312"/>
          <w:sz w:val="24"/>
        </w:rPr>
        <w:t>（4）双层门封设计，锁住冷气，加强保温效果；</w:t>
      </w:r>
    </w:p>
    <w:p>
      <w:pPr>
        <w:spacing w:line="360" w:lineRule="auto"/>
        <w:jc w:val="left"/>
        <w:rPr>
          <w:rFonts w:ascii="宋体" w:hAnsi="宋体" w:cs="仿宋_GB2312"/>
          <w:sz w:val="24"/>
        </w:rPr>
      </w:pPr>
      <w:r>
        <w:rPr>
          <w:rFonts w:hint="eastAsia" w:ascii="宋体" w:hAnsi="宋体" w:cs="仿宋_GB2312"/>
          <w:sz w:val="24"/>
        </w:rPr>
        <w:t>（5）2个万向脚轮带刹车设计，方便用户使用。</w:t>
      </w:r>
    </w:p>
    <w:p>
      <w:pPr>
        <w:spacing w:line="360" w:lineRule="auto"/>
        <w:jc w:val="left"/>
        <w:rPr>
          <w:rFonts w:ascii="宋体" w:hAnsi="宋体" w:cs="仿宋_GB2312"/>
          <w:sz w:val="24"/>
        </w:rPr>
      </w:pPr>
      <w:r>
        <w:rPr>
          <w:rFonts w:hint="eastAsia" w:ascii="宋体" w:hAnsi="宋体" w:cs="仿宋_GB2312"/>
          <w:kern w:val="0"/>
          <w:sz w:val="24"/>
        </w:rPr>
        <w:t>28.</w:t>
      </w:r>
      <w:r>
        <w:rPr>
          <w:rFonts w:hint="eastAsia" w:ascii="宋体" w:hAnsi="宋体" w:cs="仿宋_GB2312"/>
          <w:sz w:val="24"/>
        </w:rPr>
        <w:t>选配件：液氮后备系统、温度记录仪、冻存架。</w:t>
      </w:r>
    </w:p>
    <w:p>
      <w:pPr>
        <w:spacing w:line="360" w:lineRule="auto"/>
        <w:rPr>
          <w:rFonts w:ascii="宋体" w:hAnsi="宋体" w:cs="仿宋"/>
          <w:sz w:val="24"/>
        </w:rPr>
      </w:pPr>
      <w:r>
        <w:rPr>
          <w:rFonts w:hint="eastAsia" w:ascii="宋体" w:hAnsi="宋体" w:cs="仿宋_GB2312"/>
          <w:sz w:val="24"/>
        </w:rPr>
        <w:t>29.</w:t>
      </w:r>
      <w:bookmarkStart w:id="15" w:name="_Hlk523823150"/>
      <w:r>
        <w:rPr>
          <w:rFonts w:hint="eastAsia" w:ascii="宋体" w:hAnsi="宋体" w:cs="仿宋"/>
          <w:sz w:val="24"/>
        </w:rPr>
        <w:t>资格凭证：</w:t>
      </w:r>
    </w:p>
    <w:p>
      <w:pPr>
        <w:spacing w:line="360" w:lineRule="auto"/>
        <w:rPr>
          <w:rFonts w:ascii="宋体" w:hAnsi="宋体" w:cs="仿宋"/>
          <w:sz w:val="24"/>
        </w:rPr>
      </w:pPr>
      <w:r>
        <w:rPr>
          <w:rFonts w:hint="eastAsia" w:ascii="宋体" w:hAnsi="宋体" w:cs="仿宋"/>
          <w:sz w:val="24"/>
        </w:rPr>
        <w:t>（1）医疗器械生产许可证；</w:t>
      </w:r>
    </w:p>
    <w:p>
      <w:pPr>
        <w:spacing w:line="360" w:lineRule="auto"/>
        <w:rPr>
          <w:rFonts w:ascii="宋体" w:hAnsi="宋体" w:cs="仿宋"/>
          <w:sz w:val="24"/>
        </w:rPr>
      </w:pPr>
      <w:r>
        <w:rPr>
          <w:rFonts w:hint="eastAsia" w:ascii="宋体" w:hAnsi="宋体" w:cs="仿宋"/>
          <w:sz w:val="24"/>
        </w:rPr>
        <w:t>（2）医疗器械注册证；</w:t>
      </w:r>
    </w:p>
    <w:p>
      <w:pPr>
        <w:spacing w:line="360" w:lineRule="auto"/>
        <w:rPr>
          <w:rFonts w:ascii="宋体" w:hAnsi="宋体" w:cs="仿宋"/>
          <w:sz w:val="24"/>
        </w:rPr>
      </w:pPr>
      <w:r>
        <w:rPr>
          <w:rFonts w:hint="eastAsia" w:ascii="宋体" w:hAnsi="宋体" w:cs="仿宋"/>
          <w:sz w:val="24"/>
        </w:rPr>
        <w:t>（3）ISO9001质量管理体系认证；</w:t>
      </w:r>
    </w:p>
    <w:p>
      <w:pPr>
        <w:spacing w:line="360" w:lineRule="auto"/>
        <w:jc w:val="left"/>
        <w:rPr>
          <w:rFonts w:ascii="宋体" w:hAnsi="宋体" w:cs="仿宋"/>
          <w:sz w:val="24"/>
        </w:rPr>
      </w:pPr>
      <w:r>
        <w:rPr>
          <w:rFonts w:hint="eastAsia" w:ascii="宋体" w:hAnsi="宋体" w:cs="仿宋"/>
          <w:sz w:val="24"/>
        </w:rPr>
        <w:t>（4）ISO13485医疗器械质量管理体系认证；                                                                       （5）ISO14001环境管理体系认证；</w:t>
      </w:r>
    </w:p>
    <w:p>
      <w:pPr>
        <w:spacing w:line="360" w:lineRule="auto"/>
        <w:jc w:val="left"/>
        <w:rPr>
          <w:rFonts w:ascii="宋体" w:hAnsi="宋体" w:cs="仿宋"/>
          <w:sz w:val="24"/>
        </w:rPr>
      </w:pPr>
      <w:r>
        <w:rPr>
          <w:rFonts w:hint="eastAsia" w:ascii="宋体" w:hAnsi="宋体" w:cs="仿宋"/>
          <w:sz w:val="24"/>
        </w:rPr>
        <w:t>（6）OHSAS18001职业健康安全管理体系认证。</w:t>
      </w:r>
    </w:p>
    <w:bookmarkEnd w:id="15"/>
    <w:p>
      <w:pPr>
        <w:spacing w:line="360" w:lineRule="auto"/>
        <w:rPr>
          <w:rFonts w:ascii="宋体" w:hAnsi="宋体" w:cs="仿宋_GB2312"/>
          <w:bCs/>
          <w:sz w:val="24"/>
        </w:rPr>
      </w:pPr>
      <w:r>
        <w:rPr>
          <w:rFonts w:hint="eastAsia" w:ascii="宋体" w:hAnsi="宋体" w:cs="仿宋_GB2312"/>
          <w:bCs/>
          <w:sz w:val="24"/>
        </w:rPr>
        <w:t>30.售后质保：整机质保三年。</w:t>
      </w:r>
    </w:p>
    <w:p>
      <w:pPr>
        <w:spacing w:line="360" w:lineRule="auto"/>
        <w:rPr>
          <w:b/>
          <w:bCs/>
          <w:sz w:val="28"/>
          <w:szCs w:val="28"/>
        </w:rPr>
      </w:pPr>
    </w:p>
    <w:p>
      <w:pPr>
        <w:spacing w:line="360" w:lineRule="auto"/>
        <w:rPr>
          <w:b/>
          <w:bCs/>
          <w:sz w:val="28"/>
          <w:szCs w:val="28"/>
        </w:rPr>
      </w:pPr>
      <w:r>
        <w:rPr>
          <w:rFonts w:hint="eastAsia"/>
          <w:b/>
          <w:bCs/>
          <w:sz w:val="28"/>
          <w:szCs w:val="28"/>
        </w:rPr>
        <w:t>（7）全自动尿液分析仪</w:t>
      </w:r>
    </w:p>
    <w:p>
      <w:pPr>
        <w:spacing w:line="360" w:lineRule="auto"/>
        <w:ind w:left="1566" w:hanging="1566" w:hangingChars="650"/>
        <w:rPr>
          <w:rFonts w:ascii="宋体" w:hAnsi="宋体"/>
          <w:b/>
          <w:bCs/>
          <w:sz w:val="24"/>
        </w:rPr>
      </w:pPr>
      <w:r>
        <w:rPr>
          <w:rFonts w:hint="eastAsia" w:ascii="宋体" w:hAnsi="宋体"/>
          <w:b/>
          <w:bCs/>
          <w:sz w:val="24"/>
        </w:rPr>
        <w:t>一、</w:t>
      </w:r>
      <w:r>
        <w:rPr>
          <w:rFonts w:hint="eastAsia" w:ascii="宋体" w:hAnsi="宋体"/>
          <w:b/>
          <w:bCs/>
          <w:sz w:val="24"/>
          <w:szCs w:val="28"/>
        </w:rPr>
        <w:t>技术指标及参数</w:t>
      </w:r>
    </w:p>
    <w:p>
      <w:pPr>
        <w:spacing w:line="360" w:lineRule="auto"/>
        <w:ind w:left="1560" w:hanging="1560" w:hangingChars="650"/>
        <w:rPr>
          <w:rFonts w:ascii="宋体" w:hAnsi="宋体"/>
          <w:sz w:val="24"/>
        </w:rPr>
      </w:pPr>
      <w:r>
        <w:rPr>
          <w:rFonts w:hint="eastAsia" w:ascii="宋体" w:hAnsi="宋体"/>
          <w:sz w:val="24"/>
        </w:rPr>
        <w:t>1、可测项目：尿液中的白细胞、酮体、亚硝酸盐、尿胆原、胆红素、蛋白质、葡萄糖、尿比重、隐血、PH、维生素C、肌肝、尿钙、微白蛋白</w:t>
      </w:r>
    </w:p>
    <w:p>
      <w:pPr>
        <w:spacing w:line="360" w:lineRule="auto"/>
        <w:rPr>
          <w:rFonts w:ascii="宋体" w:hAnsi="宋体"/>
          <w:sz w:val="24"/>
        </w:rPr>
      </w:pPr>
      <w:r>
        <w:rPr>
          <w:rFonts w:hint="eastAsia" w:ascii="宋体" w:hAnsi="宋体"/>
          <w:sz w:val="24"/>
        </w:rPr>
        <w:t>2、测量原理：反射光电比色法</w:t>
      </w:r>
    </w:p>
    <w:p>
      <w:pPr>
        <w:spacing w:line="360" w:lineRule="auto"/>
        <w:rPr>
          <w:rFonts w:ascii="宋体" w:hAnsi="宋体"/>
          <w:sz w:val="24"/>
        </w:rPr>
      </w:pPr>
      <w:r>
        <w:rPr>
          <w:rFonts w:hint="eastAsia" w:ascii="宋体" w:hAnsi="宋体"/>
          <w:sz w:val="24"/>
        </w:rPr>
        <w:t>3、测定速度：高速测试，适用于大批量检测</w:t>
      </w:r>
    </w:p>
    <w:p>
      <w:pPr>
        <w:spacing w:line="360" w:lineRule="auto"/>
        <w:rPr>
          <w:rFonts w:ascii="宋体" w:hAnsi="宋体"/>
          <w:sz w:val="24"/>
        </w:rPr>
      </w:pPr>
      <w:r>
        <w:rPr>
          <w:rFonts w:hint="eastAsia" w:ascii="宋体" w:hAnsi="宋体"/>
          <w:sz w:val="24"/>
        </w:rPr>
        <w:t>4、存储功能：可存储9999个标本数据</w:t>
      </w:r>
    </w:p>
    <w:p>
      <w:pPr>
        <w:spacing w:line="360" w:lineRule="auto"/>
        <w:ind w:left="1560" w:hanging="1560" w:hangingChars="650"/>
        <w:rPr>
          <w:rFonts w:ascii="宋体" w:hAnsi="宋体"/>
          <w:bCs/>
          <w:sz w:val="24"/>
        </w:rPr>
      </w:pPr>
      <w:r>
        <w:rPr>
          <w:rFonts w:hint="eastAsia" w:ascii="宋体" w:hAnsi="宋体"/>
          <w:sz w:val="24"/>
        </w:rPr>
        <w:t>5、配套试纸：</w:t>
      </w:r>
      <w:r>
        <w:rPr>
          <w:rFonts w:hint="eastAsia" w:ascii="宋体" w:hAnsi="宋体"/>
          <w:bCs/>
          <w:sz w:val="24"/>
        </w:rPr>
        <w:t>URIT14G、11G、10G尿试纸条或仪器试纸选择功能菜单选择的尿试纸条</w:t>
      </w:r>
    </w:p>
    <w:p>
      <w:pPr>
        <w:spacing w:line="360" w:lineRule="auto"/>
        <w:outlineLvl w:val="0"/>
        <w:rPr>
          <w:rFonts w:ascii="宋体" w:hAnsi="宋体"/>
          <w:bCs/>
          <w:sz w:val="24"/>
        </w:rPr>
      </w:pPr>
      <w:r>
        <w:rPr>
          <w:rFonts w:hint="eastAsia" w:ascii="宋体" w:hAnsi="宋体"/>
          <w:bCs/>
          <w:sz w:val="24"/>
        </w:rPr>
        <w:t>6、通信端口：RS232标准接口和并口等多种数据输出端口，可与电脑通信</w:t>
      </w:r>
    </w:p>
    <w:p>
      <w:pPr>
        <w:spacing w:line="360" w:lineRule="auto"/>
        <w:outlineLvl w:val="0"/>
        <w:rPr>
          <w:rFonts w:ascii="宋体" w:hAnsi="宋体"/>
          <w:bCs/>
          <w:sz w:val="24"/>
        </w:rPr>
      </w:pPr>
      <w:r>
        <w:rPr>
          <w:rFonts w:hint="eastAsia" w:ascii="宋体" w:hAnsi="宋体"/>
          <w:bCs/>
          <w:sz w:val="24"/>
        </w:rPr>
        <w:t>7、工作方式：可选择单次测试或自动连续测试</w:t>
      </w:r>
    </w:p>
    <w:p>
      <w:pPr>
        <w:spacing w:line="360" w:lineRule="auto"/>
        <w:ind w:left="1080" w:hanging="1080" w:hangingChars="450"/>
        <w:rPr>
          <w:rFonts w:ascii="宋体" w:hAnsi="宋体"/>
          <w:bCs/>
          <w:sz w:val="24"/>
        </w:rPr>
      </w:pPr>
      <w:r>
        <w:rPr>
          <w:rFonts w:hint="eastAsia" w:ascii="宋体" w:hAnsi="宋体"/>
          <w:bCs/>
          <w:sz w:val="24"/>
        </w:rPr>
        <w:t>8、显示：液晶触摸屏，中文引导菜单，操作提示信息和测试结果，测试结果用半定量符号和SI国际单位表示</w:t>
      </w:r>
    </w:p>
    <w:p>
      <w:pPr>
        <w:spacing w:line="360" w:lineRule="auto"/>
        <w:rPr>
          <w:rFonts w:ascii="宋体" w:hAnsi="宋体"/>
          <w:bCs/>
          <w:sz w:val="24"/>
        </w:rPr>
      </w:pPr>
      <w:r>
        <w:rPr>
          <w:rFonts w:hint="eastAsia" w:ascii="宋体" w:hAnsi="宋体"/>
          <w:bCs/>
          <w:sz w:val="24"/>
        </w:rPr>
        <w:t>9、打印：内置微型</w:t>
      </w:r>
      <w:r>
        <w:rPr>
          <w:rFonts w:hint="eastAsia" w:ascii="宋体" w:hAnsi="宋体"/>
          <w:sz w:val="24"/>
        </w:rPr>
        <w:t>打印机打印测试结果，可外接（串口或并口）针式打印机</w:t>
      </w:r>
    </w:p>
    <w:p>
      <w:pPr>
        <w:spacing w:line="360" w:lineRule="auto"/>
        <w:rPr>
          <w:rFonts w:ascii="宋体" w:hAnsi="宋体"/>
          <w:bCs/>
          <w:sz w:val="24"/>
        </w:rPr>
      </w:pPr>
      <w:r>
        <w:rPr>
          <w:rFonts w:hint="eastAsia" w:ascii="宋体" w:hAnsi="宋体"/>
          <w:bCs/>
          <w:sz w:val="24"/>
        </w:rPr>
        <w:t>10、控制功能：自检、测试、故障判断等由机内微处理器控制</w:t>
      </w:r>
    </w:p>
    <w:p>
      <w:pPr>
        <w:spacing w:line="360" w:lineRule="auto"/>
        <w:rPr>
          <w:rFonts w:ascii="宋体" w:hAnsi="宋体"/>
          <w:bCs/>
          <w:sz w:val="24"/>
        </w:rPr>
      </w:pPr>
      <w:r>
        <w:rPr>
          <w:rFonts w:hint="eastAsia" w:ascii="宋体" w:hAnsi="宋体"/>
          <w:bCs/>
          <w:sz w:val="24"/>
        </w:rPr>
        <w:t>11、</w:t>
      </w:r>
      <w:r>
        <w:rPr>
          <w:rFonts w:hint="eastAsia" w:ascii="宋体" w:hAnsi="宋体"/>
          <w:sz w:val="24"/>
        </w:rPr>
        <w:t>仪器具有自动传送废弃试纸条和自动卸条功能</w:t>
      </w:r>
    </w:p>
    <w:p>
      <w:pPr>
        <w:spacing w:line="360" w:lineRule="auto"/>
        <w:rPr>
          <w:rFonts w:ascii="宋体" w:hAnsi="宋体"/>
          <w:sz w:val="24"/>
        </w:rPr>
      </w:pPr>
      <w:r>
        <w:rPr>
          <w:rFonts w:hint="eastAsia" w:ascii="宋体" w:hAnsi="宋体"/>
          <w:bCs/>
          <w:sz w:val="24"/>
        </w:rPr>
        <w:t>12、仪器具有原厂配套的通过国家SFDA认证的尿试纸条及质控液</w:t>
      </w:r>
    </w:p>
    <w:p>
      <w:pPr>
        <w:spacing w:line="360" w:lineRule="auto"/>
        <w:ind w:left="480" w:hanging="480" w:hangingChars="200"/>
        <w:rPr>
          <w:rFonts w:ascii="宋体" w:hAnsi="宋体"/>
          <w:sz w:val="24"/>
        </w:rPr>
      </w:pPr>
      <w:r>
        <w:rPr>
          <w:rFonts w:hint="eastAsia" w:ascii="宋体" w:hAnsi="宋体"/>
          <w:sz w:val="24"/>
        </w:rPr>
        <w:t>13、</w:t>
      </w:r>
      <w:r>
        <w:rPr>
          <w:rFonts w:hint="eastAsia" w:ascii="宋体" w:hAnsi="宋体"/>
          <w:bCs/>
          <w:sz w:val="24"/>
        </w:rPr>
        <w:t>仪器</w:t>
      </w:r>
      <w:r>
        <w:rPr>
          <w:rFonts w:hint="eastAsia" w:ascii="宋体" w:hAnsi="宋体"/>
          <w:sz w:val="24"/>
        </w:rPr>
        <w:t>制造商通过ISO9001质量管理体系认证、ISO13485医疗器械质量管理认证、欧盟CE认证</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二、仪器主要特点：</w:t>
      </w:r>
    </w:p>
    <w:p>
      <w:pPr>
        <w:spacing w:line="360" w:lineRule="auto"/>
        <w:rPr>
          <w:rFonts w:ascii="宋体" w:hAnsi="宋体"/>
          <w:sz w:val="24"/>
        </w:rPr>
      </w:pPr>
      <w:r>
        <w:rPr>
          <w:rFonts w:hint="eastAsia" w:ascii="宋体" w:hAnsi="宋体"/>
          <w:sz w:val="24"/>
        </w:rPr>
        <w:t>●十四个测试项目，提供丰富的检测结果，全面的诊断依据</w:t>
      </w:r>
    </w:p>
    <w:p>
      <w:pPr>
        <w:spacing w:line="360" w:lineRule="auto"/>
        <w:rPr>
          <w:rFonts w:ascii="宋体" w:hAnsi="宋体"/>
          <w:sz w:val="24"/>
        </w:rPr>
      </w:pPr>
      <w:r>
        <w:rPr>
          <w:rFonts w:hint="eastAsia" w:ascii="宋体" w:hAnsi="宋体"/>
          <w:sz w:val="24"/>
        </w:rPr>
        <w:t>●独创的试纸条专利技术，提高检测精度，保证测试结果准确</w:t>
      </w:r>
    </w:p>
    <w:p>
      <w:pPr>
        <w:spacing w:line="360" w:lineRule="auto"/>
        <w:rPr>
          <w:rFonts w:ascii="宋体" w:hAnsi="宋体"/>
          <w:sz w:val="24"/>
        </w:rPr>
      </w:pPr>
      <w:r>
        <w:rPr>
          <w:rFonts w:hint="eastAsia" w:ascii="宋体" w:hAnsi="宋体"/>
          <w:sz w:val="24"/>
        </w:rPr>
        <w:t>●自动感应试纸装置，提高操作效率；更直观、更简单的人机交流界面</w:t>
      </w:r>
    </w:p>
    <w:p>
      <w:pPr>
        <w:spacing w:line="360" w:lineRule="auto"/>
        <w:rPr>
          <w:rFonts w:ascii="宋体" w:hAnsi="宋体"/>
          <w:sz w:val="24"/>
        </w:rPr>
      </w:pPr>
      <w:r>
        <w:rPr>
          <w:rFonts w:hint="eastAsia" w:ascii="宋体" w:hAnsi="宋体"/>
          <w:sz w:val="24"/>
        </w:rPr>
        <w:t>●日常维护简单方便，省时、省力、省心</w:t>
      </w:r>
    </w:p>
    <w:p>
      <w:pPr>
        <w:spacing w:line="360" w:lineRule="auto"/>
        <w:rPr>
          <w:rFonts w:ascii="宋体" w:hAnsi="宋体"/>
          <w:sz w:val="24"/>
        </w:rPr>
      </w:pPr>
      <w:r>
        <w:rPr>
          <w:rFonts w:hint="eastAsia" w:ascii="宋体" w:hAnsi="宋体"/>
          <w:sz w:val="24"/>
        </w:rPr>
        <w:t>●开放式通讯接口设计，方便连接尿沉渣分析系统，医院LIS系统</w:t>
      </w:r>
    </w:p>
    <w:p>
      <w:pPr>
        <w:spacing w:line="360" w:lineRule="auto"/>
        <w:rPr>
          <w:rFonts w:ascii="宋体" w:hAnsi="宋体"/>
          <w:sz w:val="24"/>
        </w:rPr>
      </w:pPr>
    </w:p>
    <w:p>
      <w:pPr>
        <w:spacing w:line="360" w:lineRule="auto"/>
        <w:rPr>
          <w:rFonts w:ascii="宋体" w:hAnsi="宋体"/>
          <w:b/>
          <w:sz w:val="24"/>
        </w:rPr>
      </w:pPr>
      <w:r>
        <w:rPr>
          <w:rFonts w:hint="eastAsia" w:ascii="宋体" w:hAnsi="宋体"/>
          <w:b/>
          <w:sz w:val="24"/>
        </w:rPr>
        <w:t>三、仪器性能优势：</w:t>
      </w:r>
    </w:p>
    <w:p>
      <w:pPr>
        <w:spacing w:line="360" w:lineRule="auto"/>
        <w:rPr>
          <w:rFonts w:ascii="宋体" w:hAnsi="宋体"/>
          <w:sz w:val="24"/>
        </w:rPr>
      </w:pPr>
      <w:r>
        <w:rPr>
          <w:rFonts w:hint="eastAsia" w:ascii="宋体" w:hAnsi="宋体"/>
          <w:bCs/>
          <w:sz w:val="24"/>
        </w:rPr>
        <w:t>独创的专利技术</w:t>
      </w:r>
      <w:r>
        <w:rPr>
          <w:rFonts w:hint="eastAsia" w:ascii="宋体" w:hAnsi="宋体"/>
          <w:sz w:val="24"/>
        </w:rPr>
        <w:t>——独创的试纸条专利技术，有效地降低外部因素干扰，提高检测精度，保证测试结果准确性</w:t>
      </w:r>
    </w:p>
    <w:p>
      <w:pPr>
        <w:spacing w:line="360" w:lineRule="auto"/>
        <w:rPr>
          <w:rFonts w:ascii="宋体" w:hAnsi="宋体"/>
          <w:sz w:val="24"/>
        </w:rPr>
      </w:pPr>
      <w:r>
        <w:rPr>
          <w:rFonts w:hint="eastAsia" w:ascii="宋体" w:hAnsi="宋体"/>
          <w:bCs/>
          <w:sz w:val="24"/>
        </w:rPr>
        <w:t>智能控制</w:t>
      </w:r>
      <w:r>
        <w:rPr>
          <w:rFonts w:hint="eastAsia" w:ascii="宋体" w:hAnsi="宋体"/>
          <w:sz w:val="24"/>
        </w:rPr>
        <w:t>——实时智能控制系统，红外线感应器自动捕捉试纸条信号；自检、测试、故障判断自动控制；异常结果自动提醒功能</w:t>
      </w:r>
    </w:p>
    <w:p>
      <w:pPr>
        <w:spacing w:line="360" w:lineRule="auto"/>
        <w:rPr>
          <w:rFonts w:ascii="宋体" w:hAnsi="宋体"/>
          <w:sz w:val="24"/>
        </w:rPr>
      </w:pPr>
      <w:r>
        <w:rPr>
          <w:rFonts w:hint="eastAsia" w:ascii="宋体" w:hAnsi="宋体"/>
          <w:bCs/>
          <w:sz w:val="24"/>
        </w:rPr>
        <w:t>简约时尚</w:t>
      </w:r>
      <w:r>
        <w:rPr>
          <w:rFonts w:hint="eastAsia" w:ascii="宋体" w:hAnsi="宋体"/>
          <w:sz w:val="24"/>
        </w:rPr>
        <w:t>——高清触摸液晶屏设计，显示内容清晰全面，实现完全人机对话，彰显简约时尚的主流风范</w:t>
      </w:r>
    </w:p>
    <w:p>
      <w:pPr>
        <w:spacing w:line="360" w:lineRule="auto"/>
        <w:rPr>
          <w:rFonts w:ascii="宋体" w:hAnsi="宋体"/>
          <w:sz w:val="24"/>
        </w:rPr>
      </w:pPr>
      <w:r>
        <w:rPr>
          <w:rFonts w:hint="eastAsia" w:ascii="宋体" w:hAnsi="宋体"/>
          <w:bCs/>
          <w:sz w:val="24"/>
        </w:rPr>
        <w:t>无限扩展</w:t>
      </w:r>
      <w:r>
        <w:rPr>
          <w:rFonts w:hint="eastAsia" w:ascii="宋体" w:hAnsi="宋体"/>
          <w:sz w:val="24"/>
        </w:rPr>
        <w:t>——14项试纸测试，外接工作站选择，面向未来，我们提供更多无限可能</w:t>
      </w:r>
    </w:p>
    <w:p>
      <w:pPr>
        <w:spacing w:line="360" w:lineRule="auto"/>
        <w:rPr>
          <w:b/>
          <w:bCs/>
          <w:sz w:val="28"/>
          <w:szCs w:val="28"/>
        </w:rPr>
      </w:pPr>
    </w:p>
    <w:p>
      <w:pPr>
        <w:numPr>
          <w:ilvl w:val="0"/>
          <w:numId w:val="8"/>
        </w:numPr>
        <w:spacing w:line="360" w:lineRule="auto"/>
        <w:rPr>
          <w:b/>
          <w:bCs/>
          <w:sz w:val="28"/>
          <w:szCs w:val="28"/>
        </w:rPr>
      </w:pPr>
      <w:r>
        <w:rPr>
          <w:rFonts w:hint="eastAsia"/>
          <w:b/>
          <w:bCs/>
          <w:sz w:val="28"/>
          <w:szCs w:val="28"/>
        </w:rPr>
        <w:t>心电图机</w:t>
      </w:r>
    </w:p>
    <w:p>
      <w:pPr>
        <w:numPr>
          <w:ilvl w:val="0"/>
          <w:numId w:val="9"/>
        </w:numPr>
        <w:spacing w:line="360" w:lineRule="auto"/>
        <w:rPr>
          <w:rFonts w:ascii="宋体" w:hAnsi="宋体"/>
          <w:b/>
          <w:color w:val="000000"/>
          <w:sz w:val="24"/>
        </w:rPr>
      </w:pPr>
      <w:r>
        <w:rPr>
          <w:rFonts w:hint="eastAsia" w:ascii="宋体" w:hAnsi="宋体"/>
          <w:b/>
          <w:color w:val="000000"/>
          <w:sz w:val="24"/>
        </w:rPr>
        <w:t>外观：</w:t>
      </w:r>
    </w:p>
    <w:p>
      <w:pPr>
        <w:pStyle w:val="9"/>
        <w:spacing w:line="360" w:lineRule="auto"/>
        <w:jc w:val="both"/>
        <w:rPr>
          <w:rFonts w:ascii="宋体" w:hAnsi="宋体" w:cs="宋体"/>
        </w:rPr>
      </w:pPr>
      <w:r>
        <w:rPr>
          <w:rFonts w:hint="eastAsia" w:ascii="宋体" w:hAnsi="宋体" w:cs="宋体"/>
        </w:rPr>
        <w:t>外形尺寸：</w:t>
      </w:r>
      <w:r>
        <w:rPr>
          <w:rFonts w:hint="eastAsia" w:ascii="宋体" w:hAnsi="宋体" w:cs="宋体"/>
          <w:color w:val="auto"/>
          <w:kern w:val="2"/>
        </w:rPr>
        <w:t xml:space="preserve"> 420mm×330mm×120mm</w:t>
      </w:r>
    </w:p>
    <w:p>
      <w:pPr>
        <w:spacing w:line="360" w:lineRule="auto"/>
        <w:rPr>
          <w:rFonts w:ascii="宋体" w:hAnsi="宋体"/>
          <w:sz w:val="24"/>
        </w:rPr>
      </w:pPr>
      <w:r>
        <w:rPr>
          <w:rFonts w:hint="eastAsia" w:ascii="宋体" w:hAnsi="宋体"/>
          <w:sz w:val="24"/>
        </w:rPr>
        <w:t>重量：5.0kg（不含记录纸和电池）</w:t>
      </w:r>
    </w:p>
    <w:p>
      <w:pPr>
        <w:spacing w:line="360" w:lineRule="auto"/>
        <w:rPr>
          <w:rFonts w:ascii="宋体" w:hAnsi="宋体"/>
          <w:color w:val="FF0000"/>
          <w:sz w:val="24"/>
        </w:rPr>
      </w:pPr>
      <w:r>
        <w:rPr>
          <w:rFonts w:hint="eastAsia" w:ascii="宋体" w:hAnsi="宋体"/>
          <w:sz w:val="24"/>
        </w:rPr>
        <w:t>屏幕显示：5.7英寸屏: 320 × 240彩色液晶屏显示</w:t>
      </w:r>
    </w:p>
    <w:p>
      <w:pPr>
        <w:spacing w:line="360" w:lineRule="auto"/>
        <w:rPr>
          <w:rFonts w:ascii="宋体" w:hAnsi="宋体"/>
          <w:sz w:val="24"/>
        </w:rPr>
      </w:pPr>
      <w:r>
        <w:rPr>
          <w:rFonts w:hint="eastAsia" w:ascii="宋体" w:hAnsi="宋体"/>
          <w:sz w:val="24"/>
        </w:rPr>
        <w:t>外部输入输出端口、RS232端口、网口、USB口</w:t>
      </w:r>
    </w:p>
    <w:p>
      <w:pPr>
        <w:numPr>
          <w:ilvl w:val="0"/>
          <w:numId w:val="9"/>
        </w:numPr>
        <w:spacing w:line="360" w:lineRule="auto"/>
        <w:rPr>
          <w:rFonts w:ascii="宋体" w:hAnsi="宋体"/>
          <w:b/>
          <w:color w:val="000000"/>
          <w:sz w:val="24"/>
        </w:rPr>
      </w:pPr>
      <w:r>
        <w:rPr>
          <w:rFonts w:hint="eastAsia" w:ascii="宋体" w:hAnsi="宋体"/>
          <w:b/>
          <w:color w:val="000000"/>
          <w:sz w:val="24"/>
        </w:rPr>
        <w:t>主机参数</w:t>
      </w:r>
    </w:p>
    <w:tbl>
      <w:tblPr>
        <w:tblStyle w:val="5"/>
        <w:tblW w:w="890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76"/>
        <w:gridCol w:w="905"/>
        <w:gridCol w:w="621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1" w:hRule="atLeast"/>
        </w:trPr>
        <w:tc>
          <w:tcPr>
            <w:tcW w:w="1776" w:type="dxa"/>
            <w:tcBorders>
              <w:bottom w:val="single" w:color="000000" w:sz="6" w:space="0"/>
            </w:tcBorders>
            <w:vAlign w:val="center"/>
          </w:tcPr>
          <w:p>
            <w:pPr>
              <w:pStyle w:val="9"/>
              <w:spacing w:line="360" w:lineRule="auto"/>
              <w:rPr>
                <w:rFonts w:ascii="宋体" w:hAnsi="宋体" w:cs="宋体"/>
              </w:rPr>
            </w:pPr>
            <w:r>
              <w:rPr>
                <w:rFonts w:hint="eastAsia" w:ascii="宋体" w:hAnsi="宋体" w:cs="宋体"/>
              </w:rPr>
              <w:t>输入方式</w:t>
            </w:r>
          </w:p>
        </w:tc>
        <w:tc>
          <w:tcPr>
            <w:tcW w:w="905" w:type="dxa"/>
            <w:tcBorders>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浮地，除颤保护，起博脉冲抑制</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导联</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标准 12导联同步采集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采集模式</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12导同步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A/D转换</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24位</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时间常数 </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≥3.2s (0, +20%)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频率响应 </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0.05Hz ~ 150Hz (-3dB)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增益</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 2.5，5，10，20，10/5，AGC (mm/mV)</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输入阻抗 </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≥50M Ω（10Hz）</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输入回路电流 </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rPr>
            </w:pPr>
          </w:p>
        </w:tc>
        <w:tc>
          <w:tcPr>
            <w:tcW w:w="6219" w:type="dxa"/>
            <w:tcBorders>
              <w:top w:val="single" w:color="000000" w:sz="6" w:space="0"/>
              <w:left w:val="single" w:color="000000" w:sz="6" w:space="0"/>
              <w:bottom w:val="single" w:color="000000" w:sz="6" w:space="0"/>
            </w:tcBorders>
            <w:vAlign w:val="center"/>
          </w:tcPr>
          <w:p>
            <w:pPr>
              <w:autoSpaceDE w:val="0"/>
              <w:autoSpaceDN w:val="0"/>
              <w:adjustRightInd w:val="0"/>
              <w:spacing w:line="360" w:lineRule="auto"/>
              <w:jc w:val="left"/>
              <w:rPr>
                <w:rFonts w:ascii="宋体" w:hAnsi="宋体"/>
                <w:color w:val="000000"/>
                <w:kern w:val="0"/>
                <w:sz w:val="24"/>
              </w:rPr>
            </w:pPr>
            <w:r>
              <w:rPr>
                <w:rFonts w:hint="eastAsia" w:ascii="宋体" w:hAnsi="宋体"/>
                <w:color w:val="000000"/>
                <w:sz w:val="24"/>
              </w:rPr>
              <w:t xml:space="preserve">≤0.01μA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输入电压范围 </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≤±5 mVpp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内部噪声</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autoSpaceDE w:val="0"/>
              <w:autoSpaceDN w:val="0"/>
              <w:adjustRightInd w:val="0"/>
              <w:spacing w:line="360" w:lineRule="auto"/>
              <w:jc w:val="left"/>
              <w:rPr>
                <w:rFonts w:ascii="宋体" w:hAnsi="宋体"/>
                <w:kern w:val="0"/>
                <w:sz w:val="24"/>
              </w:rPr>
            </w:pPr>
            <w:r>
              <w:rPr>
                <w:rFonts w:hint="eastAsia" w:ascii="宋体" w:hAnsi="宋体"/>
                <w:kern w:val="0"/>
                <w:sz w:val="24"/>
              </w:rPr>
              <w:t>≤</w:t>
            </w:r>
            <w:r>
              <w:rPr>
                <w:rFonts w:hint="eastAsia" w:ascii="宋体" w:hAnsi="宋体"/>
                <w:color w:val="000000"/>
                <w:kern w:val="0"/>
                <w:sz w:val="24"/>
              </w:rPr>
              <w:t>12.5μVp-p</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 xml:space="preserve">定标电压 </w:t>
            </w:r>
          </w:p>
        </w:tc>
        <w:tc>
          <w:tcPr>
            <w:tcW w:w="905" w:type="dxa"/>
            <w:tcBorders>
              <w:top w:val="single" w:color="000000" w:sz="6"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1mV±2%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6" w:space="0"/>
              <w:bottom w:val="single" w:color="auto" w:sz="4" w:space="0"/>
            </w:tcBorders>
            <w:vAlign w:val="center"/>
          </w:tcPr>
          <w:p>
            <w:pPr>
              <w:pStyle w:val="9"/>
              <w:spacing w:line="360" w:lineRule="auto"/>
              <w:rPr>
                <w:rFonts w:ascii="宋体" w:hAnsi="宋体" w:cs="宋体"/>
              </w:rPr>
            </w:pPr>
            <w:r>
              <w:rPr>
                <w:rFonts w:hint="eastAsia" w:ascii="宋体" w:hAnsi="宋体" w:cs="宋体"/>
              </w:rPr>
              <w:t xml:space="preserve">耐极化电压 </w:t>
            </w:r>
          </w:p>
        </w:tc>
        <w:tc>
          <w:tcPr>
            <w:tcW w:w="905" w:type="dxa"/>
            <w:tcBorders>
              <w:top w:val="single" w:color="000000" w:sz="6" w:space="0"/>
              <w:bottom w:val="single" w:color="auto" w:sz="4"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auto" w:sz="4" w:space="0"/>
            </w:tcBorders>
            <w:vAlign w:val="center"/>
          </w:tcPr>
          <w:p>
            <w:pPr>
              <w:autoSpaceDE w:val="0"/>
              <w:autoSpaceDN w:val="0"/>
              <w:adjustRightInd w:val="0"/>
              <w:spacing w:line="360" w:lineRule="auto"/>
              <w:jc w:val="left"/>
              <w:rPr>
                <w:rFonts w:ascii="宋体" w:hAnsi="宋体"/>
                <w:color w:val="000000"/>
                <w:kern w:val="0"/>
                <w:sz w:val="24"/>
              </w:rPr>
            </w:pPr>
            <w:r>
              <w:rPr>
                <w:rFonts w:hint="eastAsia" w:ascii="宋体" w:hAnsi="宋体"/>
                <w:color w:val="000000"/>
                <w:sz w:val="24"/>
              </w:rPr>
              <w:t>±600mV</w:t>
            </w:r>
            <w:r>
              <w:rPr>
                <w:rFonts w:hint="eastAsia" w:ascii="宋体" w:hAnsi="宋体"/>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3" w:hRule="atLeast"/>
        </w:trPr>
        <w:tc>
          <w:tcPr>
            <w:tcW w:w="1776" w:type="dxa"/>
            <w:vMerge w:val="restart"/>
            <w:tcBorders>
              <w:top w:val="single" w:color="auto" w:sz="4" w:space="0"/>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患者漏电流 </w:t>
            </w:r>
          </w:p>
        </w:tc>
        <w:tc>
          <w:tcPr>
            <w:tcW w:w="905"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NC </w:t>
            </w:r>
          </w:p>
        </w:tc>
        <w:tc>
          <w:tcPr>
            <w:tcW w:w="6219" w:type="dxa"/>
            <w:tcBorders>
              <w:top w:val="single" w:color="auto" w:sz="4" w:space="0"/>
              <w:left w:val="single" w:color="auto" w:sz="4" w:space="0"/>
              <w:bottom w:val="single" w:color="auto" w:sz="4" w:space="0"/>
            </w:tcBorders>
            <w:vAlign w:val="center"/>
          </w:tcPr>
          <w:p>
            <w:pPr>
              <w:pStyle w:val="9"/>
              <w:spacing w:line="360" w:lineRule="auto"/>
              <w:rPr>
                <w:rFonts w:ascii="宋体" w:hAnsi="宋体" w:cs="宋体"/>
              </w:rPr>
            </w:pPr>
            <w:r>
              <w:rPr>
                <w:rFonts w:hint="eastAsia" w:ascii="宋体" w:hAnsi="宋体" w:cs="宋体"/>
              </w:rPr>
              <w:t>&lt;10μA (AC) / &lt;10μA (DC)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vMerge w:val="continue"/>
            <w:tcBorders>
              <w:top w:val="single" w:color="auto" w:sz="4" w:space="0"/>
              <w:bottom w:val="single" w:color="auto" w:sz="4" w:space="0"/>
              <w:right w:val="single" w:color="auto" w:sz="4" w:space="0"/>
            </w:tcBorders>
            <w:vAlign w:val="center"/>
          </w:tcPr>
          <w:p>
            <w:pPr>
              <w:pStyle w:val="9"/>
              <w:spacing w:line="360" w:lineRule="auto"/>
              <w:rPr>
                <w:rFonts w:ascii="宋体" w:hAnsi="宋体" w:cs="宋体"/>
                <w:color w:val="auto"/>
              </w:rPr>
            </w:pPr>
          </w:p>
        </w:tc>
        <w:tc>
          <w:tcPr>
            <w:tcW w:w="905"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SFC </w:t>
            </w:r>
          </w:p>
        </w:tc>
        <w:tc>
          <w:tcPr>
            <w:tcW w:w="6219" w:type="dxa"/>
            <w:tcBorders>
              <w:top w:val="single" w:color="auto" w:sz="4" w:space="0"/>
              <w:left w:val="single" w:color="auto" w:sz="4" w:space="0"/>
              <w:bottom w:val="single" w:color="auto" w:sz="4" w:space="0"/>
            </w:tcBorders>
            <w:vAlign w:val="center"/>
          </w:tcPr>
          <w:p>
            <w:pPr>
              <w:pStyle w:val="9"/>
              <w:spacing w:line="360" w:lineRule="auto"/>
              <w:rPr>
                <w:rFonts w:ascii="宋体" w:hAnsi="宋体" w:cs="宋体"/>
              </w:rPr>
            </w:pPr>
            <w:r>
              <w:rPr>
                <w:rFonts w:hint="eastAsia" w:ascii="宋体" w:hAnsi="宋体" w:cs="宋体"/>
              </w:rPr>
              <w:t xml:space="preserve">&lt;50μA (AC) / &lt;50μA (DC)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3" w:hRule="atLeast"/>
        </w:trPr>
        <w:tc>
          <w:tcPr>
            <w:tcW w:w="1776" w:type="dxa"/>
            <w:vMerge w:val="restart"/>
            <w:tcBorders>
              <w:top w:val="single" w:color="auto" w:sz="4" w:space="0"/>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患者辅助漏电流 </w:t>
            </w:r>
          </w:p>
        </w:tc>
        <w:tc>
          <w:tcPr>
            <w:tcW w:w="905"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NC </w:t>
            </w:r>
          </w:p>
        </w:tc>
        <w:tc>
          <w:tcPr>
            <w:tcW w:w="6219" w:type="dxa"/>
            <w:tcBorders>
              <w:top w:val="single" w:color="auto" w:sz="4" w:space="0"/>
              <w:left w:val="single" w:color="auto" w:sz="4" w:space="0"/>
              <w:bottom w:val="single" w:color="auto" w:sz="4" w:space="0"/>
            </w:tcBorders>
            <w:vAlign w:val="center"/>
          </w:tcPr>
          <w:p>
            <w:pPr>
              <w:pStyle w:val="9"/>
              <w:spacing w:line="360" w:lineRule="auto"/>
              <w:rPr>
                <w:rFonts w:ascii="宋体" w:hAnsi="宋体" w:cs="宋体"/>
              </w:rPr>
            </w:pPr>
            <w:r>
              <w:rPr>
                <w:rFonts w:hint="eastAsia" w:ascii="宋体" w:hAnsi="宋体" w:cs="宋体"/>
              </w:rPr>
              <w:t>&lt;10μA (AC) / &lt;10μA (DC)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vMerge w:val="continue"/>
            <w:tcBorders>
              <w:top w:val="single" w:color="auto" w:sz="4" w:space="0"/>
              <w:bottom w:val="single" w:color="auto" w:sz="4" w:space="0"/>
              <w:right w:val="single" w:color="auto" w:sz="4" w:space="0"/>
            </w:tcBorders>
            <w:vAlign w:val="center"/>
          </w:tcPr>
          <w:p>
            <w:pPr>
              <w:pStyle w:val="9"/>
              <w:spacing w:line="360" w:lineRule="auto"/>
              <w:rPr>
                <w:rFonts w:ascii="宋体" w:hAnsi="宋体" w:cs="宋体"/>
                <w:color w:val="auto"/>
              </w:rPr>
            </w:pPr>
          </w:p>
        </w:tc>
        <w:tc>
          <w:tcPr>
            <w:tcW w:w="905" w:type="dxa"/>
            <w:tcBorders>
              <w:top w:val="single" w:color="auto" w:sz="4" w:space="0"/>
              <w:left w:val="single" w:color="auto" w:sz="4" w:space="0"/>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SFC </w:t>
            </w:r>
          </w:p>
        </w:tc>
        <w:tc>
          <w:tcPr>
            <w:tcW w:w="6219" w:type="dxa"/>
            <w:tcBorders>
              <w:top w:val="single" w:color="auto" w:sz="4" w:space="0"/>
              <w:left w:val="single" w:color="auto" w:sz="4" w:space="0"/>
              <w:bottom w:val="single" w:color="auto" w:sz="4" w:space="0"/>
            </w:tcBorders>
            <w:vAlign w:val="center"/>
          </w:tcPr>
          <w:p>
            <w:pPr>
              <w:pStyle w:val="9"/>
              <w:spacing w:line="360" w:lineRule="auto"/>
              <w:rPr>
                <w:rFonts w:ascii="宋体" w:hAnsi="宋体" w:cs="宋体"/>
              </w:rPr>
            </w:pPr>
            <w:r>
              <w:rPr>
                <w:rFonts w:hint="eastAsia" w:ascii="宋体" w:hAnsi="宋体" w:cs="宋体"/>
              </w:rPr>
              <w:t>&lt;50μA (AC) / &lt;50μA (DC)</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vMerge w:val="restart"/>
            <w:tcBorders>
              <w:top w:val="single" w:color="auto" w:sz="4" w:space="0"/>
              <w:bottom w:val="single" w:color="000000" w:sz="6" w:space="0"/>
            </w:tcBorders>
          </w:tcPr>
          <w:p>
            <w:pPr>
              <w:pStyle w:val="9"/>
              <w:spacing w:line="360" w:lineRule="auto"/>
              <w:rPr>
                <w:rFonts w:ascii="宋体" w:hAnsi="宋体" w:cs="宋体"/>
              </w:rPr>
            </w:pPr>
            <w:r>
              <w:rPr>
                <w:rFonts w:hint="eastAsia" w:ascii="宋体" w:hAnsi="宋体" w:cs="宋体"/>
              </w:rPr>
              <w:t>滤波器</w:t>
            </w:r>
          </w:p>
        </w:tc>
        <w:tc>
          <w:tcPr>
            <w:tcW w:w="905" w:type="dxa"/>
            <w:vMerge w:val="restart"/>
            <w:tcBorders>
              <w:top w:val="single" w:color="auto" w:sz="4"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auto" w:sz="4"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交流滤波器开启/关闭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vMerge w:val="continue"/>
            <w:tcBorders>
              <w:top w:val="single" w:color="000000" w:sz="12" w:space="0"/>
              <w:bottom w:val="single" w:color="000000" w:sz="6" w:space="0"/>
            </w:tcBorders>
          </w:tcPr>
          <w:p>
            <w:pPr>
              <w:pStyle w:val="9"/>
              <w:spacing w:line="360" w:lineRule="auto"/>
              <w:rPr>
                <w:rFonts w:ascii="宋体" w:hAnsi="宋体" w:cs="宋体"/>
                <w:color w:val="auto"/>
              </w:rPr>
            </w:pPr>
          </w:p>
        </w:tc>
        <w:tc>
          <w:tcPr>
            <w:tcW w:w="905" w:type="dxa"/>
            <w:vMerge w:val="continue"/>
            <w:tcBorders>
              <w:top w:val="single" w:color="000000" w:sz="12"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基线漂移滤波器 0.05/0.15/0.25/0.32/0.5/0.67Hz</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 w:hRule="atLeast"/>
        </w:trPr>
        <w:tc>
          <w:tcPr>
            <w:tcW w:w="1776" w:type="dxa"/>
            <w:vMerge w:val="continue"/>
            <w:tcBorders>
              <w:top w:val="single" w:color="000000" w:sz="12" w:space="0"/>
              <w:bottom w:val="single" w:color="000000" w:sz="6" w:space="0"/>
            </w:tcBorders>
          </w:tcPr>
          <w:p>
            <w:pPr>
              <w:pStyle w:val="9"/>
              <w:spacing w:line="360" w:lineRule="auto"/>
              <w:rPr>
                <w:rFonts w:ascii="宋体" w:hAnsi="宋体" w:cs="宋体"/>
                <w:color w:val="auto"/>
              </w:rPr>
            </w:pPr>
          </w:p>
        </w:tc>
        <w:tc>
          <w:tcPr>
            <w:tcW w:w="905" w:type="dxa"/>
            <w:vMerge w:val="continue"/>
            <w:tcBorders>
              <w:top w:val="single" w:color="000000" w:sz="12" w:space="0"/>
              <w:bottom w:val="single" w:color="000000" w:sz="6"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6"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肌电滤波器 25Hz，35Hz，45Hz，关闭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6" w:hRule="atLeast"/>
        </w:trPr>
        <w:tc>
          <w:tcPr>
            <w:tcW w:w="2681" w:type="dxa"/>
            <w:gridSpan w:val="2"/>
            <w:tcBorders>
              <w:top w:val="single" w:color="000000" w:sz="4" w:space="0"/>
              <w:bottom w:val="single" w:color="auto" w:sz="4" w:space="0"/>
              <w:right w:val="single" w:color="000000" w:sz="6" w:space="0"/>
            </w:tcBorders>
          </w:tcPr>
          <w:p>
            <w:pPr>
              <w:pStyle w:val="9"/>
              <w:spacing w:line="360" w:lineRule="auto"/>
              <w:rPr>
                <w:rFonts w:ascii="宋体" w:hAnsi="宋体" w:cs="宋体"/>
                <w:color w:val="auto"/>
              </w:rPr>
            </w:pPr>
          </w:p>
        </w:tc>
        <w:tc>
          <w:tcPr>
            <w:tcW w:w="6219" w:type="dxa"/>
            <w:tcBorders>
              <w:top w:val="single" w:color="000000" w:sz="4" w:space="0"/>
              <w:left w:val="single" w:color="000000" w:sz="6" w:space="0"/>
              <w:bottom w:val="single" w:color="auto" w:sz="4" w:space="0"/>
            </w:tcBorders>
            <w:vAlign w:val="center"/>
          </w:tcPr>
          <w:p>
            <w:pPr>
              <w:pStyle w:val="9"/>
              <w:spacing w:line="360" w:lineRule="auto"/>
              <w:rPr>
                <w:rFonts w:ascii="宋体" w:hAnsi="宋体" w:cs="宋体"/>
              </w:rPr>
            </w:pPr>
            <w:r>
              <w:rPr>
                <w:rFonts w:hint="eastAsia" w:ascii="宋体" w:hAnsi="宋体" w:cs="宋体"/>
              </w:rPr>
              <w:t>低通滤波器 150Hz/100Hz/75Hz</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1" w:hRule="atLeast"/>
        </w:trPr>
        <w:tc>
          <w:tcPr>
            <w:tcW w:w="2681" w:type="dxa"/>
            <w:gridSpan w:val="2"/>
            <w:tcBorders>
              <w:top w:val="single" w:color="auto" w:sz="4" w:space="0"/>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共模抑制比(CMRR) </w:t>
            </w:r>
          </w:p>
        </w:tc>
        <w:tc>
          <w:tcPr>
            <w:tcW w:w="6219"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left"/>
              <w:rPr>
                <w:rFonts w:ascii="宋体" w:hAnsi="宋体"/>
                <w:color w:val="000000"/>
                <w:kern w:val="0"/>
                <w:sz w:val="24"/>
              </w:rPr>
            </w:pPr>
            <w:r>
              <w:rPr>
                <w:rFonts w:hint="eastAsia" w:ascii="宋体" w:hAnsi="宋体"/>
                <w:color w:val="000000"/>
                <w:kern w:val="0"/>
                <w:sz w:val="24"/>
              </w:rPr>
              <w:t>≥121dB（AC 滤波开启）</w:t>
            </w:r>
          </w:p>
          <w:p>
            <w:pPr>
              <w:autoSpaceDE w:val="0"/>
              <w:autoSpaceDN w:val="0"/>
              <w:adjustRightInd w:val="0"/>
              <w:spacing w:line="360" w:lineRule="auto"/>
              <w:jc w:val="left"/>
              <w:rPr>
                <w:rFonts w:ascii="宋体" w:hAnsi="宋体"/>
                <w:color w:val="000000"/>
                <w:kern w:val="0"/>
                <w:sz w:val="24"/>
              </w:rPr>
            </w:pPr>
            <w:r>
              <w:rPr>
                <w:rFonts w:hint="eastAsia" w:ascii="宋体" w:hAnsi="宋体"/>
                <w:color w:val="000000"/>
                <w:kern w:val="0"/>
                <w:sz w:val="24"/>
              </w:rPr>
              <w:t>≥115dB（AC 滤波关闭）</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1" w:hRule="atLeast"/>
        </w:trPr>
        <w:tc>
          <w:tcPr>
            <w:tcW w:w="2681" w:type="dxa"/>
            <w:gridSpan w:val="2"/>
            <w:tcBorders>
              <w:top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采样率 </w:t>
            </w:r>
          </w:p>
        </w:tc>
        <w:tc>
          <w:tcPr>
            <w:tcW w:w="6219" w:type="dxa"/>
            <w:tcBorders>
              <w:top w:val="single" w:color="auto" w:sz="4" w:space="0"/>
              <w:left w:val="single" w:color="auto" w:sz="4" w:space="0"/>
            </w:tcBorders>
            <w:vAlign w:val="center"/>
          </w:tcPr>
          <w:p>
            <w:pPr>
              <w:pStyle w:val="9"/>
              <w:spacing w:line="360" w:lineRule="auto"/>
              <w:rPr>
                <w:rFonts w:ascii="宋体" w:hAnsi="宋体" w:cs="宋体"/>
              </w:rPr>
            </w:pPr>
            <w:r>
              <w:rPr>
                <w:rFonts w:hint="eastAsia" w:ascii="宋体" w:hAnsi="宋体" w:cs="宋体"/>
              </w:rPr>
              <w:t xml:space="preserve">1000Hz </w:t>
            </w:r>
          </w:p>
        </w:tc>
      </w:tr>
    </w:tbl>
    <w:p>
      <w:pPr>
        <w:numPr>
          <w:ilvl w:val="0"/>
          <w:numId w:val="9"/>
        </w:numPr>
        <w:spacing w:line="360" w:lineRule="auto"/>
        <w:rPr>
          <w:rFonts w:ascii="宋体" w:hAnsi="宋体"/>
          <w:b/>
          <w:color w:val="000000"/>
          <w:sz w:val="24"/>
        </w:rPr>
      </w:pPr>
      <w:r>
        <w:rPr>
          <w:rFonts w:hint="eastAsia" w:ascii="宋体" w:hAnsi="宋体"/>
          <w:b/>
          <w:color w:val="000000"/>
          <w:sz w:val="24"/>
        </w:rPr>
        <w:t>打印部分</w:t>
      </w:r>
    </w:p>
    <w:tbl>
      <w:tblPr>
        <w:tblStyle w:val="5"/>
        <w:tblW w:w="890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76"/>
        <w:gridCol w:w="905"/>
        <w:gridCol w:w="621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3" w:hRule="atLeast"/>
        </w:trPr>
        <w:tc>
          <w:tcPr>
            <w:tcW w:w="2681" w:type="dxa"/>
            <w:gridSpan w:val="2"/>
            <w:tcBorders>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记录方式</w:t>
            </w:r>
          </w:p>
        </w:tc>
        <w:tc>
          <w:tcPr>
            <w:tcW w:w="6219" w:type="dxa"/>
            <w:tcBorders>
              <w:left w:val="single" w:color="auto" w:sz="4" w:space="0"/>
              <w:bottom w:val="single" w:color="auto" w:sz="4" w:space="0"/>
            </w:tcBorders>
            <w:vAlign w:val="center"/>
          </w:tcPr>
          <w:p>
            <w:pPr>
              <w:pStyle w:val="9"/>
              <w:spacing w:line="360" w:lineRule="auto"/>
              <w:rPr>
                <w:rFonts w:ascii="宋体" w:hAnsi="宋体" w:cs="宋体"/>
              </w:rPr>
            </w:pPr>
            <w:r>
              <w:rPr>
                <w:rFonts w:hint="eastAsia" w:ascii="宋体" w:hAnsi="宋体" w:cs="宋体"/>
              </w:rPr>
              <w:t>热敏点阵记录</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96" w:hRule="atLeast"/>
        </w:trPr>
        <w:tc>
          <w:tcPr>
            <w:tcW w:w="2681" w:type="dxa"/>
            <w:gridSpan w:val="2"/>
            <w:tcBorders>
              <w:top w:val="single" w:color="auto" w:sz="4" w:space="0"/>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打印分辨率 </w:t>
            </w:r>
          </w:p>
        </w:tc>
        <w:tc>
          <w:tcPr>
            <w:tcW w:w="6219" w:type="dxa"/>
            <w:tcBorders>
              <w:top w:val="single" w:color="auto" w:sz="4" w:space="0"/>
              <w:left w:val="single" w:color="auto" w:sz="4" w:space="0"/>
              <w:bottom w:val="single" w:color="auto" w:sz="4" w:space="0"/>
            </w:tcBorders>
            <w:vAlign w:val="center"/>
          </w:tcPr>
          <w:p>
            <w:pPr>
              <w:pStyle w:val="9"/>
              <w:spacing w:line="360" w:lineRule="auto"/>
              <w:rPr>
                <w:rFonts w:ascii="宋体" w:hAnsi="宋体" w:cs="宋体"/>
              </w:rPr>
            </w:pPr>
            <w:r>
              <w:rPr>
                <w:rFonts w:hint="eastAsia" w:ascii="宋体" w:hAnsi="宋体" w:cs="宋体"/>
              </w:rPr>
              <w:t xml:space="preserve">8点/mm (幅度轴 ) 40点/mm (时间轴 , @ 25 mm/s)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3" w:hRule="atLeast"/>
        </w:trPr>
        <w:tc>
          <w:tcPr>
            <w:tcW w:w="2681" w:type="dxa"/>
            <w:gridSpan w:val="2"/>
            <w:tcBorders>
              <w:top w:val="single" w:color="auto" w:sz="4" w:space="0"/>
              <w:bottom w:val="single" w:color="auto" w:sz="4" w:space="0"/>
              <w:right w:val="single" w:color="auto" w:sz="4" w:space="0"/>
            </w:tcBorders>
            <w:vAlign w:val="center"/>
          </w:tcPr>
          <w:p>
            <w:pPr>
              <w:pStyle w:val="9"/>
              <w:spacing w:line="360" w:lineRule="auto"/>
              <w:rPr>
                <w:rFonts w:ascii="宋体" w:hAnsi="宋体" w:cs="宋体"/>
              </w:rPr>
            </w:pPr>
            <w:r>
              <w:rPr>
                <w:rFonts w:hint="eastAsia" w:ascii="宋体" w:hAnsi="宋体" w:cs="宋体"/>
              </w:rPr>
              <w:t xml:space="preserve">记录纸规格 </w:t>
            </w:r>
          </w:p>
        </w:tc>
        <w:tc>
          <w:tcPr>
            <w:tcW w:w="6219" w:type="dxa"/>
            <w:tcBorders>
              <w:top w:val="single" w:color="auto" w:sz="4" w:space="0"/>
              <w:left w:val="single" w:color="auto" w:sz="4" w:space="0"/>
              <w:bottom w:val="single" w:color="auto" w:sz="4" w:space="0"/>
            </w:tcBorders>
          </w:tcPr>
          <w:p>
            <w:pPr>
              <w:pStyle w:val="9"/>
              <w:spacing w:line="360" w:lineRule="auto"/>
              <w:rPr>
                <w:rFonts w:ascii="宋体" w:hAnsi="宋体" w:cs="宋体"/>
              </w:rPr>
            </w:pPr>
            <w:r>
              <w:rPr>
                <w:rFonts w:hint="eastAsia" w:ascii="宋体" w:hAnsi="宋体" w:cs="宋体"/>
              </w:rPr>
              <w:t>热敏记录折叠纸：210mm×295mm×100页热敏记录折叠纸：215mm×280mm×100页（可选）</w:t>
            </w:r>
          </w:p>
          <w:p>
            <w:pPr>
              <w:pStyle w:val="9"/>
              <w:spacing w:line="360" w:lineRule="auto"/>
              <w:rPr>
                <w:rFonts w:ascii="宋体" w:hAnsi="宋体" w:cs="宋体"/>
              </w:rPr>
            </w:pPr>
            <w:r>
              <w:rPr>
                <w:rFonts w:hint="eastAsia" w:ascii="宋体" w:hAnsi="宋体" w:cs="宋体"/>
              </w:rPr>
              <w:t>热敏记录卷纸：210mm×30m（可选）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2681" w:type="dxa"/>
            <w:gridSpan w:val="2"/>
            <w:tcBorders>
              <w:top w:val="single" w:color="auto" w:sz="4" w:space="0"/>
              <w:bottom w:val="single" w:color="000000" w:sz="6" w:space="0"/>
              <w:right w:val="single" w:color="000000" w:sz="6" w:space="0"/>
            </w:tcBorders>
            <w:vAlign w:val="center"/>
          </w:tcPr>
          <w:p>
            <w:pPr>
              <w:pStyle w:val="9"/>
              <w:spacing w:line="360" w:lineRule="auto"/>
              <w:rPr>
                <w:rFonts w:ascii="宋体" w:hAnsi="宋体" w:cs="宋体"/>
              </w:rPr>
            </w:pPr>
            <w:r>
              <w:rPr>
                <w:rFonts w:hint="eastAsia" w:ascii="宋体" w:hAnsi="宋体" w:cs="宋体"/>
              </w:rPr>
              <w:t>走纸速度</w:t>
            </w:r>
          </w:p>
        </w:tc>
        <w:tc>
          <w:tcPr>
            <w:tcW w:w="6219" w:type="dxa"/>
            <w:tcBorders>
              <w:top w:val="single" w:color="auto" w:sz="4" w:space="0"/>
              <w:left w:val="single" w:color="000000" w:sz="6" w:space="0"/>
              <w:bottom w:val="single" w:color="000000" w:sz="6" w:space="0"/>
            </w:tcBorders>
            <w:vAlign w:val="center"/>
          </w:tcPr>
          <w:p>
            <w:pPr>
              <w:pStyle w:val="9"/>
              <w:spacing w:line="360" w:lineRule="auto"/>
              <w:rPr>
                <w:rFonts w:ascii="宋体" w:hAnsi="宋体" w:cs="宋体"/>
              </w:rPr>
            </w:pPr>
            <w:r>
              <w:rPr>
                <w:rFonts w:hint="eastAsia" w:ascii="宋体" w:hAnsi="宋体" w:cs="宋体"/>
              </w:rPr>
              <w:t>5、6.25、10、12.5、25、50mm/s（±3%）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4" w:space="0"/>
              <w:bottom w:val="single" w:color="000000" w:sz="4" w:space="0"/>
            </w:tcBorders>
            <w:vAlign w:val="center"/>
          </w:tcPr>
          <w:p>
            <w:pPr>
              <w:pStyle w:val="9"/>
              <w:spacing w:line="360" w:lineRule="auto"/>
              <w:rPr>
                <w:rFonts w:ascii="宋体" w:hAnsi="宋体" w:cs="宋体"/>
              </w:rPr>
            </w:pPr>
            <w:r>
              <w:rPr>
                <w:rFonts w:hint="eastAsia" w:ascii="宋体" w:hAnsi="宋体" w:cs="宋体"/>
              </w:rPr>
              <w:t>记录精度</w:t>
            </w:r>
          </w:p>
        </w:tc>
        <w:tc>
          <w:tcPr>
            <w:tcW w:w="905" w:type="dxa"/>
            <w:tcBorders>
              <w:top w:val="single" w:color="000000" w:sz="4" w:space="0"/>
              <w:bottom w:val="single" w:color="000000" w:sz="4" w:space="0"/>
              <w:right w:val="single" w:color="000000" w:sz="6" w:space="0"/>
            </w:tcBorders>
          </w:tcPr>
          <w:p>
            <w:pPr>
              <w:pStyle w:val="9"/>
              <w:spacing w:line="360" w:lineRule="auto"/>
              <w:rPr>
                <w:rFonts w:ascii="宋体" w:hAnsi="宋体" w:cs="宋体"/>
              </w:rPr>
            </w:pPr>
          </w:p>
        </w:tc>
        <w:tc>
          <w:tcPr>
            <w:tcW w:w="6219" w:type="dxa"/>
            <w:tcBorders>
              <w:top w:val="single" w:color="000000" w:sz="4" w:space="0"/>
              <w:left w:val="single" w:color="000000" w:sz="6" w:space="0"/>
              <w:bottom w:val="single" w:color="000000" w:sz="4" w:space="0"/>
            </w:tcBorders>
            <w:vAlign w:val="center"/>
          </w:tcPr>
          <w:p>
            <w:pPr>
              <w:pStyle w:val="9"/>
              <w:spacing w:line="360" w:lineRule="auto"/>
              <w:rPr>
                <w:rFonts w:ascii="宋体" w:hAnsi="宋体" w:cs="宋体"/>
              </w:rPr>
            </w:pPr>
            <w:r>
              <w:rPr>
                <w:rFonts w:hint="eastAsia" w:ascii="宋体" w:hAnsi="宋体" w:cs="宋体"/>
              </w:rPr>
              <w:t>±5%（X轴），±5%（Y轴）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4" w:space="0"/>
              <w:bottom w:val="single" w:color="000000" w:sz="4" w:space="0"/>
            </w:tcBorders>
            <w:vAlign w:val="center"/>
          </w:tcPr>
          <w:p>
            <w:pPr>
              <w:pStyle w:val="9"/>
              <w:spacing w:line="360" w:lineRule="auto"/>
              <w:rPr>
                <w:rFonts w:ascii="宋体" w:hAnsi="宋体" w:cs="宋体"/>
              </w:rPr>
            </w:pPr>
            <w:r>
              <w:rPr>
                <w:rFonts w:hint="eastAsia" w:ascii="宋体" w:hAnsi="宋体" w:cs="宋体"/>
              </w:rPr>
              <w:t>记录通道：</w:t>
            </w:r>
          </w:p>
        </w:tc>
        <w:tc>
          <w:tcPr>
            <w:tcW w:w="905" w:type="dxa"/>
            <w:tcBorders>
              <w:top w:val="single" w:color="000000" w:sz="4" w:space="0"/>
              <w:bottom w:val="single" w:color="000000" w:sz="4" w:space="0"/>
              <w:right w:val="single" w:color="000000" w:sz="6" w:space="0"/>
            </w:tcBorders>
          </w:tcPr>
          <w:p>
            <w:pPr>
              <w:pStyle w:val="9"/>
              <w:spacing w:line="360" w:lineRule="auto"/>
              <w:rPr>
                <w:rFonts w:ascii="宋体" w:hAnsi="宋体" w:cs="宋体"/>
              </w:rPr>
            </w:pPr>
          </w:p>
        </w:tc>
        <w:tc>
          <w:tcPr>
            <w:tcW w:w="6219" w:type="dxa"/>
            <w:tcBorders>
              <w:top w:val="single" w:color="000000" w:sz="4" w:space="0"/>
              <w:left w:val="single" w:color="000000" w:sz="6" w:space="0"/>
              <w:bottom w:val="single" w:color="000000" w:sz="4" w:space="0"/>
            </w:tcBorders>
            <w:vAlign w:val="center"/>
          </w:tcPr>
          <w:p>
            <w:pPr>
              <w:pStyle w:val="9"/>
              <w:spacing w:line="360" w:lineRule="auto"/>
              <w:rPr>
                <w:rFonts w:ascii="宋体" w:hAnsi="宋体" w:cs="宋体"/>
              </w:rPr>
            </w:pPr>
            <w:r>
              <w:rPr>
                <w:rFonts w:hint="eastAsia" w:ascii="宋体" w:hAnsi="宋体" w:cs="宋体"/>
              </w:rPr>
              <w:t>3×4、3×4+1R、3×4+3R、6×2、6×2+1R、12×1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68" w:hRule="atLeast"/>
        </w:trPr>
        <w:tc>
          <w:tcPr>
            <w:tcW w:w="1776" w:type="dxa"/>
            <w:tcBorders>
              <w:top w:val="single" w:color="000000" w:sz="4" w:space="0"/>
            </w:tcBorders>
            <w:vAlign w:val="center"/>
          </w:tcPr>
          <w:p>
            <w:pPr>
              <w:pStyle w:val="9"/>
              <w:spacing w:line="360" w:lineRule="auto"/>
              <w:rPr>
                <w:rFonts w:ascii="宋体" w:hAnsi="宋体" w:cs="宋体"/>
              </w:rPr>
            </w:pPr>
            <w:r>
              <w:rPr>
                <w:rFonts w:hint="eastAsia" w:ascii="宋体" w:hAnsi="宋体" w:cs="宋体"/>
              </w:rPr>
              <w:t>记录内容：</w:t>
            </w:r>
          </w:p>
        </w:tc>
        <w:tc>
          <w:tcPr>
            <w:tcW w:w="905" w:type="dxa"/>
            <w:tcBorders>
              <w:top w:val="single" w:color="000000" w:sz="4" w:space="0"/>
              <w:right w:val="single" w:color="000000" w:sz="6" w:space="0"/>
            </w:tcBorders>
          </w:tcPr>
          <w:p>
            <w:pPr>
              <w:pStyle w:val="9"/>
              <w:spacing w:line="360" w:lineRule="auto"/>
              <w:rPr>
                <w:rFonts w:ascii="宋体" w:hAnsi="宋体" w:cs="宋体"/>
              </w:rPr>
            </w:pPr>
          </w:p>
        </w:tc>
        <w:tc>
          <w:tcPr>
            <w:tcW w:w="6219" w:type="dxa"/>
            <w:tcBorders>
              <w:top w:val="single" w:color="000000" w:sz="4" w:space="0"/>
              <w:left w:val="single" w:color="000000" w:sz="6" w:space="0"/>
            </w:tcBorders>
            <w:vAlign w:val="center"/>
          </w:tcPr>
          <w:p>
            <w:pPr>
              <w:pStyle w:val="9"/>
              <w:spacing w:line="360" w:lineRule="auto"/>
              <w:rPr>
                <w:rFonts w:ascii="宋体" w:hAnsi="宋体" w:cs="宋体"/>
              </w:rPr>
            </w:pPr>
            <w:r>
              <w:rPr>
                <w:rFonts w:hint="eastAsia" w:ascii="宋体" w:hAnsi="宋体" w:cs="宋体"/>
              </w:rPr>
              <w:t>心电波形、分析结果、明尼苏达码、平均模板以及导联名称、走纸速度、增益、滤波器、日期、患者信息、标记等</w:t>
            </w:r>
          </w:p>
        </w:tc>
      </w:tr>
    </w:tbl>
    <w:p>
      <w:pPr>
        <w:numPr>
          <w:ilvl w:val="0"/>
          <w:numId w:val="9"/>
        </w:numPr>
        <w:spacing w:line="360" w:lineRule="auto"/>
        <w:rPr>
          <w:rFonts w:ascii="宋体" w:hAnsi="宋体"/>
          <w:b/>
          <w:color w:val="000000"/>
          <w:sz w:val="24"/>
        </w:rPr>
      </w:pPr>
      <w:r>
        <w:rPr>
          <w:rFonts w:hint="eastAsia" w:ascii="宋体" w:hAnsi="宋体"/>
          <w:b/>
          <w:color w:val="000000"/>
          <w:sz w:val="24"/>
        </w:rPr>
        <w:t>环境</w:t>
      </w:r>
    </w:p>
    <w:tbl>
      <w:tblPr>
        <w:tblStyle w:val="5"/>
        <w:tblW w:w="890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2132"/>
        <w:gridCol w:w="3612"/>
        <w:gridCol w:w="315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7" w:hRule="atLeast"/>
        </w:trPr>
        <w:tc>
          <w:tcPr>
            <w:tcW w:w="2132" w:type="dxa"/>
            <w:tcBorders>
              <w:bottom w:val="single" w:color="000000" w:sz="6" w:space="0"/>
              <w:right w:val="single" w:color="000000" w:sz="6" w:space="0"/>
            </w:tcBorders>
          </w:tcPr>
          <w:p>
            <w:pPr>
              <w:pStyle w:val="9"/>
              <w:spacing w:line="360" w:lineRule="auto"/>
              <w:rPr>
                <w:rFonts w:ascii="宋体" w:hAnsi="宋体" w:cs="宋体"/>
                <w:color w:val="auto"/>
              </w:rPr>
            </w:pPr>
          </w:p>
        </w:tc>
        <w:tc>
          <w:tcPr>
            <w:tcW w:w="3612" w:type="dxa"/>
            <w:tcBorders>
              <w:left w:val="single" w:color="000000" w:sz="6" w:space="0"/>
              <w:bottom w:val="single" w:color="000000" w:sz="6" w:space="0"/>
              <w:right w:val="single" w:color="000000" w:sz="6" w:space="0"/>
            </w:tcBorders>
            <w:vAlign w:val="center"/>
          </w:tcPr>
          <w:p>
            <w:pPr>
              <w:pStyle w:val="9"/>
              <w:spacing w:line="360" w:lineRule="auto"/>
              <w:rPr>
                <w:rFonts w:ascii="宋体" w:hAnsi="宋体" w:cs="宋体"/>
              </w:rPr>
            </w:pPr>
            <w:r>
              <w:rPr>
                <w:rFonts w:hint="eastAsia" w:ascii="宋体" w:hAnsi="宋体" w:cs="宋体"/>
              </w:rPr>
              <w:t>运输和贮存</w:t>
            </w:r>
          </w:p>
        </w:tc>
        <w:tc>
          <w:tcPr>
            <w:tcW w:w="3156" w:type="dxa"/>
            <w:tcBorders>
              <w:left w:val="single" w:color="000000" w:sz="6" w:space="0"/>
              <w:bottom w:val="single" w:color="000000" w:sz="6" w:space="0"/>
            </w:tcBorders>
            <w:vAlign w:val="center"/>
          </w:tcPr>
          <w:p>
            <w:pPr>
              <w:pStyle w:val="9"/>
              <w:spacing w:line="360" w:lineRule="auto"/>
              <w:jc w:val="center"/>
              <w:rPr>
                <w:rFonts w:ascii="宋体" w:hAnsi="宋体" w:cs="宋体"/>
              </w:rPr>
            </w:pPr>
            <w:r>
              <w:rPr>
                <w:rFonts w:hint="eastAsia" w:ascii="宋体" w:hAnsi="宋体" w:cs="宋体"/>
              </w:rPr>
              <w:t>工作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3" w:hRule="atLeast"/>
        </w:trPr>
        <w:tc>
          <w:tcPr>
            <w:tcW w:w="2132" w:type="dxa"/>
            <w:tcBorders>
              <w:top w:val="single" w:color="000000" w:sz="6" w:space="0"/>
              <w:bottom w:val="single" w:color="000000" w:sz="6" w:space="0"/>
              <w:right w:val="single" w:color="000000" w:sz="6" w:space="0"/>
            </w:tcBorders>
            <w:vAlign w:val="center"/>
          </w:tcPr>
          <w:p>
            <w:pPr>
              <w:pStyle w:val="9"/>
              <w:spacing w:line="360" w:lineRule="auto"/>
              <w:rPr>
                <w:rFonts w:ascii="宋体" w:hAnsi="宋体" w:cs="宋体"/>
              </w:rPr>
            </w:pPr>
            <w:r>
              <w:rPr>
                <w:rFonts w:hint="eastAsia" w:ascii="宋体" w:hAnsi="宋体" w:cs="宋体"/>
              </w:rPr>
              <w:t xml:space="preserve">温度范围 </w:t>
            </w:r>
          </w:p>
        </w:tc>
        <w:tc>
          <w:tcPr>
            <w:tcW w:w="3612"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rPr>
                <w:rFonts w:ascii="宋体" w:hAnsi="宋体" w:cs="宋体"/>
              </w:rPr>
            </w:pPr>
            <w:r>
              <w:rPr>
                <w:rFonts w:hint="eastAsia" w:ascii="宋体" w:hAnsi="宋体" w:cs="宋体"/>
              </w:rPr>
              <w:t>-20℃ ~ +55℃</w:t>
            </w:r>
          </w:p>
        </w:tc>
        <w:tc>
          <w:tcPr>
            <w:tcW w:w="3156" w:type="dxa"/>
            <w:tcBorders>
              <w:top w:val="single" w:color="000000" w:sz="6" w:space="0"/>
              <w:left w:val="single" w:color="000000" w:sz="6" w:space="0"/>
              <w:bottom w:val="single" w:color="000000" w:sz="6" w:space="0"/>
            </w:tcBorders>
            <w:vAlign w:val="center"/>
          </w:tcPr>
          <w:p>
            <w:pPr>
              <w:pStyle w:val="9"/>
              <w:spacing w:line="360" w:lineRule="auto"/>
              <w:jc w:val="center"/>
              <w:rPr>
                <w:rFonts w:ascii="宋体" w:hAnsi="宋体" w:cs="宋体"/>
              </w:rPr>
            </w:pPr>
            <w:r>
              <w:rPr>
                <w:rFonts w:hint="eastAsia" w:ascii="宋体" w:hAnsi="宋体" w:cs="宋体"/>
              </w:rPr>
              <w:t xml:space="preserve"> +5℃ ~ +40℃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35" w:hRule="atLeast"/>
        </w:trPr>
        <w:tc>
          <w:tcPr>
            <w:tcW w:w="2132" w:type="dxa"/>
            <w:tcBorders>
              <w:top w:val="single" w:color="000000" w:sz="6" w:space="0"/>
              <w:bottom w:val="single" w:color="000000" w:sz="6" w:space="0"/>
              <w:right w:val="single" w:color="000000" w:sz="6" w:space="0"/>
            </w:tcBorders>
            <w:vAlign w:val="center"/>
          </w:tcPr>
          <w:p>
            <w:pPr>
              <w:pStyle w:val="9"/>
              <w:spacing w:line="360" w:lineRule="auto"/>
              <w:rPr>
                <w:rFonts w:ascii="宋体" w:hAnsi="宋体" w:cs="宋体"/>
              </w:rPr>
            </w:pPr>
            <w:r>
              <w:rPr>
                <w:rFonts w:hint="eastAsia" w:ascii="宋体" w:hAnsi="宋体" w:cs="宋体"/>
              </w:rPr>
              <w:t xml:space="preserve">湿度范围 </w:t>
            </w:r>
          </w:p>
        </w:tc>
        <w:tc>
          <w:tcPr>
            <w:tcW w:w="3612" w:type="dxa"/>
            <w:tcBorders>
              <w:top w:val="single" w:color="000000" w:sz="6" w:space="0"/>
              <w:left w:val="single" w:color="000000" w:sz="6" w:space="0"/>
              <w:bottom w:val="single" w:color="000000" w:sz="6" w:space="0"/>
              <w:right w:val="single" w:color="000000" w:sz="6" w:space="0"/>
            </w:tcBorders>
            <w:vAlign w:val="center"/>
          </w:tcPr>
          <w:p>
            <w:pPr>
              <w:pStyle w:val="9"/>
              <w:spacing w:line="360" w:lineRule="auto"/>
              <w:rPr>
                <w:rFonts w:ascii="宋体" w:hAnsi="宋体" w:cs="宋体"/>
              </w:rPr>
            </w:pPr>
            <w:r>
              <w:rPr>
                <w:rFonts w:hint="eastAsia" w:ascii="宋体" w:hAnsi="宋体" w:cs="宋体"/>
              </w:rPr>
              <w:t xml:space="preserve">25%~93%(无冷凝 ) </w:t>
            </w:r>
          </w:p>
        </w:tc>
        <w:tc>
          <w:tcPr>
            <w:tcW w:w="3156" w:type="dxa"/>
            <w:tcBorders>
              <w:top w:val="single" w:color="000000" w:sz="6" w:space="0"/>
              <w:left w:val="single" w:color="000000" w:sz="6" w:space="0"/>
              <w:bottom w:val="single" w:color="000000" w:sz="6" w:space="0"/>
            </w:tcBorders>
            <w:vAlign w:val="center"/>
          </w:tcPr>
          <w:p>
            <w:pPr>
              <w:pStyle w:val="9"/>
              <w:spacing w:line="360" w:lineRule="auto"/>
              <w:jc w:val="center"/>
              <w:rPr>
                <w:rFonts w:ascii="宋体" w:hAnsi="宋体" w:cs="宋体"/>
              </w:rPr>
            </w:pPr>
            <w:r>
              <w:rPr>
                <w:rFonts w:hint="eastAsia" w:ascii="宋体" w:hAnsi="宋体" w:cs="宋体"/>
              </w:rPr>
              <w:t xml:space="preserve">25%~80%(无冷凝 )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27" w:hRule="atLeast"/>
        </w:trPr>
        <w:tc>
          <w:tcPr>
            <w:tcW w:w="2132" w:type="dxa"/>
            <w:tcBorders>
              <w:top w:val="single" w:color="000000" w:sz="6" w:space="0"/>
              <w:right w:val="single" w:color="000000" w:sz="6" w:space="0"/>
            </w:tcBorders>
            <w:vAlign w:val="center"/>
          </w:tcPr>
          <w:p>
            <w:pPr>
              <w:pStyle w:val="9"/>
              <w:spacing w:line="360" w:lineRule="auto"/>
              <w:rPr>
                <w:rFonts w:ascii="宋体" w:hAnsi="宋体" w:cs="宋体"/>
              </w:rPr>
            </w:pPr>
            <w:r>
              <w:rPr>
                <w:rFonts w:hint="eastAsia" w:ascii="宋体" w:hAnsi="宋体" w:cs="宋体"/>
              </w:rPr>
              <w:t xml:space="preserve">大气压力范围 </w:t>
            </w:r>
          </w:p>
        </w:tc>
        <w:tc>
          <w:tcPr>
            <w:tcW w:w="3612" w:type="dxa"/>
            <w:tcBorders>
              <w:top w:val="single" w:color="000000" w:sz="6" w:space="0"/>
              <w:left w:val="single" w:color="000000" w:sz="6" w:space="0"/>
              <w:right w:val="single" w:color="000000" w:sz="6" w:space="0"/>
            </w:tcBorders>
            <w:vAlign w:val="center"/>
          </w:tcPr>
          <w:p>
            <w:pPr>
              <w:pStyle w:val="9"/>
              <w:spacing w:line="360" w:lineRule="auto"/>
              <w:rPr>
                <w:rFonts w:ascii="宋体" w:hAnsi="宋体" w:cs="宋体"/>
              </w:rPr>
            </w:pPr>
            <w:r>
              <w:rPr>
                <w:rFonts w:hint="eastAsia" w:ascii="宋体" w:hAnsi="宋体" w:cs="宋体"/>
              </w:rPr>
              <w:t xml:space="preserve">700hPa ~1060hPa </w:t>
            </w:r>
          </w:p>
        </w:tc>
        <w:tc>
          <w:tcPr>
            <w:tcW w:w="3156" w:type="dxa"/>
            <w:tcBorders>
              <w:top w:val="single" w:color="000000" w:sz="6" w:space="0"/>
              <w:left w:val="single" w:color="000000" w:sz="6" w:space="0"/>
            </w:tcBorders>
            <w:vAlign w:val="center"/>
          </w:tcPr>
          <w:p>
            <w:pPr>
              <w:pStyle w:val="9"/>
              <w:spacing w:line="360" w:lineRule="auto"/>
              <w:jc w:val="center"/>
              <w:rPr>
                <w:rFonts w:ascii="宋体" w:hAnsi="宋体" w:cs="宋体"/>
              </w:rPr>
            </w:pPr>
            <w:r>
              <w:rPr>
                <w:rFonts w:hint="eastAsia" w:ascii="宋体" w:hAnsi="宋体" w:cs="宋体"/>
              </w:rPr>
              <w:t xml:space="preserve">860hPa ~1060hPa </w:t>
            </w:r>
          </w:p>
        </w:tc>
      </w:tr>
    </w:tbl>
    <w:p>
      <w:pPr>
        <w:numPr>
          <w:ilvl w:val="0"/>
          <w:numId w:val="9"/>
        </w:numPr>
        <w:spacing w:line="360" w:lineRule="auto"/>
        <w:rPr>
          <w:rFonts w:ascii="宋体" w:hAnsi="宋体"/>
          <w:b/>
          <w:color w:val="000000"/>
          <w:sz w:val="24"/>
        </w:rPr>
      </w:pPr>
      <w:r>
        <w:rPr>
          <w:rFonts w:hint="eastAsia" w:ascii="宋体" w:hAnsi="宋体"/>
          <w:b/>
          <w:color w:val="000000"/>
          <w:sz w:val="24"/>
        </w:rPr>
        <w:t>电源</w:t>
      </w:r>
    </w:p>
    <w:tbl>
      <w:tblPr>
        <w:tblStyle w:val="5"/>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681" w:type="dxa"/>
            <w:vAlign w:val="center"/>
          </w:tcPr>
          <w:p>
            <w:pPr>
              <w:pStyle w:val="9"/>
              <w:spacing w:line="360" w:lineRule="auto"/>
              <w:jc w:val="center"/>
              <w:rPr>
                <w:rFonts w:ascii="宋体" w:hAnsi="宋体" w:cs="宋体"/>
              </w:rPr>
            </w:pPr>
            <w:r>
              <w:rPr>
                <w:rFonts w:hint="eastAsia" w:ascii="宋体" w:hAnsi="宋体" w:cs="宋体"/>
              </w:rPr>
              <w:t xml:space="preserve">交流电源 </w:t>
            </w:r>
          </w:p>
        </w:tc>
        <w:tc>
          <w:tcPr>
            <w:tcW w:w="6219" w:type="dxa"/>
            <w:vAlign w:val="center"/>
          </w:tcPr>
          <w:p>
            <w:pPr>
              <w:pStyle w:val="9"/>
              <w:spacing w:line="360" w:lineRule="auto"/>
              <w:rPr>
                <w:rFonts w:ascii="宋体" w:hAnsi="宋体" w:cs="宋体"/>
              </w:rPr>
            </w:pPr>
            <w:r>
              <w:rPr>
                <w:rFonts w:hint="eastAsia" w:ascii="宋体" w:hAnsi="宋体" w:cs="宋体"/>
              </w:rPr>
              <w:t xml:space="preserve">额定电压＝100V-240V~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681" w:type="dxa"/>
          </w:tcPr>
          <w:p>
            <w:pPr>
              <w:pStyle w:val="9"/>
              <w:spacing w:line="360" w:lineRule="auto"/>
              <w:rPr>
                <w:rFonts w:ascii="宋体" w:hAnsi="宋体" w:cs="宋体"/>
                <w:color w:val="auto"/>
              </w:rPr>
            </w:pPr>
          </w:p>
        </w:tc>
        <w:tc>
          <w:tcPr>
            <w:tcW w:w="6219" w:type="dxa"/>
            <w:vAlign w:val="center"/>
          </w:tcPr>
          <w:p>
            <w:pPr>
              <w:pStyle w:val="9"/>
              <w:spacing w:line="360" w:lineRule="auto"/>
              <w:rPr>
                <w:rFonts w:ascii="宋体" w:hAnsi="宋体" w:cs="宋体"/>
              </w:rPr>
            </w:pPr>
            <w:r>
              <w:rPr>
                <w:rFonts w:hint="eastAsia" w:ascii="宋体" w:hAnsi="宋体" w:cs="宋体"/>
              </w:rPr>
              <w:t xml:space="preserve">额定频率＝50Hz/60Hz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681" w:type="dxa"/>
            <w:vMerge w:val="restart"/>
            <w:vAlign w:val="center"/>
          </w:tcPr>
          <w:p>
            <w:pPr>
              <w:pStyle w:val="9"/>
              <w:spacing w:line="360" w:lineRule="auto"/>
              <w:rPr>
                <w:rFonts w:ascii="宋体" w:hAnsi="宋体" w:cs="宋体"/>
              </w:rPr>
            </w:pPr>
            <w:r>
              <w:rPr>
                <w:rFonts w:hint="eastAsia" w:ascii="宋体" w:hAnsi="宋体" w:cs="宋体"/>
              </w:rPr>
              <w:t>直流电源（内置可充电锂电池）</w:t>
            </w:r>
          </w:p>
        </w:tc>
        <w:tc>
          <w:tcPr>
            <w:tcW w:w="6219" w:type="dxa"/>
            <w:vAlign w:val="center"/>
          </w:tcPr>
          <w:p>
            <w:pPr>
              <w:pStyle w:val="9"/>
              <w:spacing w:line="360" w:lineRule="auto"/>
              <w:rPr>
                <w:rFonts w:ascii="宋体" w:hAnsi="宋体" w:cs="宋体"/>
              </w:rPr>
            </w:pPr>
            <w:r>
              <w:rPr>
                <w:rFonts w:hint="eastAsia" w:ascii="宋体" w:hAnsi="宋体" w:cs="宋体"/>
              </w:rPr>
              <w:t>SE-1200 额定容量：2500mAh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2681" w:type="dxa"/>
            <w:vMerge w:val="continue"/>
            <w:vAlign w:val="center"/>
          </w:tcPr>
          <w:p>
            <w:pPr>
              <w:pStyle w:val="9"/>
              <w:spacing w:line="360" w:lineRule="auto"/>
              <w:rPr>
                <w:rFonts w:ascii="宋体" w:hAnsi="宋体" w:cs="宋体"/>
                <w:color w:val="auto"/>
              </w:rPr>
            </w:pPr>
          </w:p>
        </w:tc>
        <w:tc>
          <w:tcPr>
            <w:tcW w:w="6219" w:type="dxa"/>
          </w:tcPr>
          <w:p>
            <w:pPr>
              <w:pStyle w:val="9"/>
              <w:spacing w:line="360" w:lineRule="auto"/>
              <w:rPr>
                <w:rFonts w:ascii="宋体" w:hAnsi="宋体" w:cs="宋体"/>
              </w:rPr>
            </w:pPr>
            <w:r>
              <w:rPr>
                <w:rFonts w:hint="eastAsia" w:ascii="宋体" w:hAnsi="宋体" w:cs="宋体"/>
              </w:rPr>
              <w:t>在23ºC（±3ºC），新电池充满电后，SE-1200 （配置额定容量为2500mAh 时）可正常工作不小于3.5 小时，在自动模式下能记录不小于300 份3×4+1R 类型的心电图，在手动模式下可以连续记录不小于1.5 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81" w:type="dxa"/>
            <w:vMerge w:val="continue"/>
            <w:vAlign w:val="center"/>
          </w:tcPr>
          <w:p>
            <w:pPr>
              <w:pStyle w:val="9"/>
              <w:spacing w:line="360" w:lineRule="auto"/>
              <w:rPr>
                <w:rFonts w:ascii="宋体" w:hAnsi="宋体" w:cs="宋体"/>
                <w:color w:val="auto"/>
              </w:rPr>
            </w:pPr>
          </w:p>
        </w:tc>
        <w:tc>
          <w:tcPr>
            <w:tcW w:w="6219" w:type="dxa"/>
            <w:vAlign w:val="center"/>
          </w:tcPr>
          <w:p>
            <w:pPr>
              <w:pStyle w:val="9"/>
              <w:spacing w:line="360" w:lineRule="auto"/>
              <w:rPr>
                <w:rFonts w:ascii="宋体" w:hAnsi="宋体" w:cs="宋体"/>
              </w:rPr>
            </w:pPr>
            <w:r>
              <w:rPr>
                <w:rFonts w:hint="eastAsia" w:ascii="宋体" w:hAnsi="宋体" w:cs="宋体"/>
              </w:rPr>
              <w:t xml:space="preserve">额定电压＝14.8V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681" w:type="dxa"/>
            <w:vMerge w:val="continue"/>
            <w:vAlign w:val="center"/>
          </w:tcPr>
          <w:p>
            <w:pPr>
              <w:pStyle w:val="9"/>
              <w:spacing w:line="360" w:lineRule="auto"/>
              <w:rPr>
                <w:rFonts w:ascii="宋体" w:hAnsi="宋体" w:cs="宋体"/>
                <w:color w:val="auto"/>
              </w:rPr>
            </w:pPr>
          </w:p>
        </w:tc>
        <w:tc>
          <w:tcPr>
            <w:tcW w:w="6219" w:type="dxa"/>
            <w:vAlign w:val="center"/>
          </w:tcPr>
          <w:p>
            <w:pPr>
              <w:pStyle w:val="9"/>
              <w:spacing w:line="360" w:lineRule="auto"/>
              <w:rPr>
                <w:rFonts w:ascii="宋体" w:hAnsi="宋体" w:cs="宋体"/>
              </w:rPr>
            </w:pPr>
            <w:r>
              <w:rPr>
                <w:rFonts w:hint="eastAsia" w:ascii="宋体" w:hAnsi="宋体" w:cs="宋体"/>
              </w:rPr>
              <w:t xml:space="preserve">充电方式：恒流/恒压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681" w:type="dxa"/>
            <w:vMerge w:val="continue"/>
            <w:vAlign w:val="center"/>
          </w:tcPr>
          <w:p>
            <w:pPr>
              <w:pStyle w:val="9"/>
              <w:spacing w:line="360" w:lineRule="auto"/>
              <w:rPr>
                <w:rFonts w:ascii="宋体" w:hAnsi="宋体" w:cs="宋体"/>
                <w:color w:val="auto"/>
              </w:rPr>
            </w:pPr>
          </w:p>
        </w:tc>
        <w:tc>
          <w:tcPr>
            <w:tcW w:w="6219" w:type="dxa"/>
            <w:vAlign w:val="center"/>
          </w:tcPr>
          <w:p>
            <w:pPr>
              <w:pStyle w:val="9"/>
              <w:spacing w:line="360" w:lineRule="auto"/>
              <w:rPr>
                <w:rFonts w:ascii="宋体" w:hAnsi="宋体" w:cs="宋体"/>
              </w:rPr>
            </w:pPr>
            <w:r>
              <w:rPr>
                <w:rFonts w:hint="eastAsia" w:ascii="宋体" w:hAnsi="宋体" w:cs="宋体"/>
              </w:rPr>
              <w:t>SE-1200充电时间： 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81" w:type="dxa"/>
            <w:vMerge w:val="continue"/>
            <w:vAlign w:val="center"/>
          </w:tcPr>
          <w:p>
            <w:pPr>
              <w:pStyle w:val="9"/>
              <w:spacing w:line="360" w:lineRule="auto"/>
              <w:rPr>
                <w:rFonts w:ascii="宋体" w:hAnsi="宋体" w:cs="宋体"/>
                <w:color w:val="auto"/>
              </w:rPr>
            </w:pPr>
          </w:p>
        </w:tc>
        <w:tc>
          <w:tcPr>
            <w:tcW w:w="6219" w:type="dxa"/>
            <w:vAlign w:val="center"/>
          </w:tcPr>
          <w:p>
            <w:pPr>
              <w:pStyle w:val="9"/>
              <w:spacing w:line="360" w:lineRule="auto"/>
              <w:rPr>
                <w:rFonts w:ascii="宋体" w:hAnsi="宋体" w:cs="宋体"/>
              </w:rPr>
            </w:pPr>
            <w:r>
              <w:rPr>
                <w:rFonts w:hint="eastAsia" w:ascii="宋体" w:hAnsi="宋体" w:cs="宋体"/>
              </w:rPr>
              <w:t>循环寿命≥300次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681" w:type="dxa"/>
            <w:vAlign w:val="center"/>
          </w:tcPr>
          <w:p>
            <w:pPr>
              <w:pStyle w:val="9"/>
              <w:spacing w:line="360" w:lineRule="auto"/>
              <w:rPr>
                <w:rFonts w:ascii="宋体" w:hAnsi="宋体" w:cs="宋体"/>
              </w:rPr>
            </w:pPr>
            <w:r>
              <w:rPr>
                <w:rFonts w:hint="eastAsia" w:ascii="宋体" w:hAnsi="宋体" w:cs="宋体"/>
              </w:rPr>
              <w:t>输入功率</w:t>
            </w:r>
          </w:p>
        </w:tc>
        <w:tc>
          <w:tcPr>
            <w:tcW w:w="6219" w:type="dxa"/>
            <w:vAlign w:val="center"/>
          </w:tcPr>
          <w:p>
            <w:pPr>
              <w:pStyle w:val="9"/>
              <w:spacing w:line="360" w:lineRule="auto"/>
              <w:rPr>
                <w:rFonts w:ascii="宋体" w:hAnsi="宋体" w:cs="宋体"/>
              </w:rPr>
            </w:pPr>
            <w:r>
              <w:rPr>
                <w:rFonts w:hint="eastAsia" w:ascii="宋体" w:hAnsi="宋体" w:cs="宋体"/>
              </w:rPr>
              <w:t>0.9A-0.4A</w:t>
            </w:r>
          </w:p>
        </w:tc>
      </w:tr>
    </w:tbl>
    <w:p>
      <w:pPr>
        <w:numPr>
          <w:ilvl w:val="0"/>
          <w:numId w:val="9"/>
        </w:numPr>
        <w:spacing w:line="360" w:lineRule="auto"/>
        <w:rPr>
          <w:rFonts w:ascii="宋体" w:hAnsi="宋体"/>
          <w:b/>
          <w:color w:val="000000"/>
          <w:sz w:val="24"/>
        </w:rPr>
      </w:pPr>
      <w:r>
        <w:rPr>
          <w:rFonts w:hint="eastAsia" w:ascii="宋体" w:hAnsi="宋体"/>
          <w:b/>
          <w:color w:val="000000"/>
          <w:sz w:val="24"/>
        </w:rPr>
        <w:t>性能优点：</w:t>
      </w:r>
    </w:p>
    <w:p>
      <w:pPr>
        <w:spacing w:line="360" w:lineRule="auto"/>
        <w:rPr>
          <w:rFonts w:ascii="宋体" w:hAnsi="宋体"/>
          <w:color w:val="000000"/>
          <w:sz w:val="24"/>
        </w:rPr>
      </w:pPr>
      <w:r>
        <w:rPr>
          <w:rFonts w:hint="eastAsia" w:ascii="宋体" w:hAnsi="宋体"/>
          <w:color w:val="000000"/>
          <w:sz w:val="24"/>
        </w:rPr>
        <w:t>1、8.0英寸彩色LCD显示十二导联同步心电波形，显示背景网格，可实现在屏诊断</w:t>
      </w:r>
    </w:p>
    <w:p>
      <w:pPr>
        <w:spacing w:line="360" w:lineRule="auto"/>
        <w:rPr>
          <w:rFonts w:ascii="宋体" w:hAnsi="宋体"/>
          <w:color w:val="000000"/>
          <w:sz w:val="24"/>
        </w:rPr>
      </w:pPr>
      <w:r>
        <w:rPr>
          <w:rFonts w:hint="eastAsia" w:ascii="宋体" w:hAnsi="宋体"/>
          <w:color w:val="000000"/>
          <w:sz w:val="24"/>
        </w:rPr>
        <w:t>2、具有信号检测功能，对于信号质量不佳的导联做出指示，保证波形采集的质量</w:t>
      </w:r>
    </w:p>
    <w:p>
      <w:pPr>
        <w:spacing w:line="360" w:lineRule="auto"/>
        <w:rPr>
          <w:rFonts w:ascii="宋体" w:hAnsi="宋体"/>
          <w:sz w:val="24"/>
        </w:rPr>
      </w:pPr>
      <w:r>
        <w:rPr>
          <w:rFonts w:hint="eastAsia" w:ascii="宋体" w:hAnsi="宋体"/>
          <w:sz w:val="24"/>
        </w:rPr>
        <w:t>3、支持中文输入法,能输入和打印含医院中文名称和病人中文姓名的中文报告单</w:t>
      </w:r>
    </w:p>
    <w:p>
      <w:pPr>
        <w:spacing w:line="360" w:lineRule="auto"/>
        <w:rPr>
          <w:rFonts w:ascii="宋体" w:hAnsi="宋体"/>
          <w:color w:val="000000"/>
          <w:sz w:val="24"/>
        </w:rPr>
      </w:pPr>
      <w:r>
        <w:rPr>
          <w:rFonts w:hint="eastAsia" w:ascii="宋体" w:hAnsi="宋体"/>
          <w:color w:val="000000"/>
          <w:sz w:val="24"/>
        </w:rPr>
        <w:t>直接功能键和标准键盘，直观、易用</w:t>
      </w:r>
    </w:p>
    <w:p>
      <w:pPr>
        <w:spacing w:line="360" w:lineRule="auto"/>
        <w:rPr>
          <w:rFonts w:ascii="宋体" w:hAnsi="宋体"/>
          <w:color w:val="000000"/>
          <w:sz w:val="24"/>
        </w:rPr>
      </w:pPr>
      <w:r>
        <w:rPr>
          <w:rFonts w:hint="eastAsia" w:ascii="宋体" w:hAnsi="宋体"/>
          <w:color w:val="000000"/>
          <w:sz w:val="24"/>
        </w:rPr>
        <w:t>4、具有睡眠模式，降低功耗，延长液晶屏寿命</w:t>
      </w:r>
    </w:p>
    <w:p>
      <w:pPr>
        <w:spacing w:line="360" w:lineRule="auto"/>
        <w:rPr>
          <w:rFonts w:ascii="宋体" w:hAnsi="宋体"/>
          <w:b/>
          <w:color w:val="000000"/>
          <w:sz w:val="24"/>
        </w:rPr>
      </w:pPr>
      <w:r>
        <w:rPr>
          <w:rFonts w:hint="eastAsia" w:ascii="宋体" w:hAnsi="宋体"/>
          <w:b/>
          <w:color w:val="000000"/>
          <w:sz w:val="24"/>
        </w:rPr>
        <w:t>多种数据传输方式</w:t>
      </w:r>
    </w:p>
    <w:p>
      <w:pPr>
        <w:numPr>
          <w:ilvl w:val="0"/>
          <w:numId w:val="10"/>
        </w:numPr>
        <w:spacing w:line="360" w:lineRule="auto"/>
        <w:rPr>
          <w:rFonts w:ascii="宋体" w:hAnsi="宋体"/>
          <w:color w:val="000000"/>
          <w:sz w:val="24"/>
        </w:rPr>
      </w:pPr>
      <w:r>
        <w:rPr>
          <w:rFonts w:hint="eastAsia" w:ascii="宋体" w:hAnsi="宋体"/>
          <w:color w:val="000000"/>
          <w:sz w:val="24"/>
        </w:rPr>
        <w:t>RJ45， RS-232网络接口，方便数据传输</w:t>
      </w:r>
    </w:p>
    <w:p>
      <w:pPr>
        <w:numPr>
          <w:ilvl w:val="0"/>
          <w:numId w:val="10"/>
        </w:numPr>
        <w:spacing w:line="360" w:lineRule="auto"/>
        <w:rPr>
          <w:rFonts w:ascii="宋体" w:hAnsi="宋体"/>
          <w:color w:val="000000"/>
          <w:sz w:val="24"/>
        </w:rPr>
      </w:pPr>
      <w:r>
        <w:rPr>
          <w:rFonts w:hint="eastAsia" w:ascii="宋体" w:hAnsi="宋体"/>
          <w:color w:val="000000"/>
          <w:sz w:val="24"/>
        </w:rPr>
        <w:t>USB接口，方便数据存储</w:t>
      </w:r>
    </w:p>
    <w:p>
      <w:pPr>
        <w:numPr>
          <w:ilvl w:val="0"/>
          <w:numId w:val="10"/>
        </w:numPr>
        <w:spacing w:line="360" w:lineRule="auto"/>
        <w:rPr>
          <w:rFonts w:ascii="宋体" w:hAnsi="宋体"/>
          <w:color w:val="000000"/>
          <w:sz w:val="24"/>
        </w:rPr>
      </w:pPr>
      <w:r>
        <w:rPr>
          <w:rFonts w:hint="eastAsia" w:ascii="宋体" w:hAnsi="宋体"/>
          <w:color w:val="000000"/>
          <w:sz w:val="24"/>
        </w:rPr>
        <w:t>过3G对数据进行传输</w:t>
      </w:r>
    </w:p>
    <w:p>
      <w:pPr>
        <w:spacing w:line="360" w:lineRule="auto"/>
        <w:rPr>
          <w:rFonts w:ascii="宋体" w:hAnsi="宋体"/>
          <w:b/>
          <w:color w:val="000000"/>
          <w:sz w:val="24"/>
        </w:rPr>
      </w:pPr>
      <w:r>
        <w:rPr>
          <w:rFonts w:hint="eastAsia" w:ascii="宋体" w:hAnsi="宋体"/>
          <w:b/>
          <w:color w:val="000000"/>
          <w:sz w:val="24"/>
        </w:rPr>
        <w:t>性能特点</w:t>
      </w:r>
    </w:p>
    <w:p>
      <w:pPr>
        <w:numPr>
          <w:ilvl w:val="0"/>
          <w:numId w:val="10"/>
        </w:numPr>
        <w:spacing w:line="360" w:lineRule="auto"/>
        <w:rPr>
          <w:rFonts w:ascii="宋体" w:hAnsi="宋体"/>
          <w:color w:val="000000"/>
          <w:sz w:val="24"/>
        </w:rPr>
      </w:pPr>
      <w:r>
        <w:rPr>
          <w:rFonts w:hint="eastAsia" w:ascii="宋体" w:hAnsi="宋体"/>
          <w:color w:val="000000"/>
          <w:sz w:val="24"/>
        </w:rPr>
        <w:t>全数字滤波器设计，交流滤波器、肌电滤波器及低通滤波器，减小波形的干扰，提高记录质量，避免诊断的误差。专利0.67Hz基线漂移滤波器，保证波形在不失真的情况下，基线快速平稳</w:t>
      </w:r>
    </w:p>
    <w:p>
      <w:pPr>
        <w:numPr>
          <w:ilvl w:val="0"/>
          <w:numId w:val="10"/>
        </w:numPr>
        <w:spacing w:line="360" w:lineRule="auto"/>
        <w:rPr>
          <w:rFonts w:ascii="宋体" w:hAnsi="宋体"/>
          <w:color w:val="000000"/>
          <w:sz w:val="24"/>
        </w:rPr>
      </w:pPr>
      <w:r>
        <w:rPr>
          <w:rFonts w:hint="eastAsia" w:ascii="宋体" w:hAnsi="宋体"/>
          <w:color w:val="000000"/>
          <w:sz w:val="24"/>
        </w:rPr>
        <w:t>通过欧洲CSE数据库测试的SEMIP心电自动分析系统，测量值准确，能对200多种心脏疾病做出诊断，可辅助医生进行诊断</w:t>
      </w:r>
    </w:p>
    <w:p>
      <w:pPr>
        <w:numPr>
          <w:ilvl w:val="0"/>
          <w:numId w:val="10"/>
        </w:numPr>
        <w:autoSpaceDE w:val="0"/>
        <w:autoSpaceDN w:val="0"/>
        <w:adjustRightInd w:val="0"/>
        <w:spacing w:line="360" w:lineRule="auto"/>
        <w:jc w:val="left"/>
        <w:rPr>
          <w:rFonts w:ascii="宋体" w:hAnsi="宋体"/>
          <w:color w:val="000000"/>
          <w:kern w:val="0"/>
          <w:sz w:val="24"/>
        </w:rPr>
      </w:pPr>
      <w:r>
        <w:rPr>
          <w:rFonts w:hint="eastAsia" w:ascii="宋体" w:hAnsi="宋体"/>
          <w:color w:val="000000"/>
          <w:kern w:val="0"/>
          <w:sz w:val="24"/>
        </w:rPr>
        <w:t>手动、自动、节律、R-R、心电向量（选配）工作模式可供选择,功能强大</w:t>
      </w:r>
    </w:p>
    <w:p>
      <w:pPr>
        <w:numPr>
          <w:ilvl w:val="0"/>
          <w:numId w:val="10"/>
        </w:numPr>
        <w:spacing w:line="360" w:lineRule="auto"/>
        <w:rPr>
          <w:rFonts w:ascii="宋体" w:hAnsi="宋体"/>
          <w:color w:val="000000"/>
          <w:sz w:val="24"/>
        </w:rPr>
      </w:pPr>
      <w:r>
        <w:rPr>
          <w:rFonts w:hint="eastAsia" w:ascii="宋体" w:hAnsi="宋体"/>
          <w:color w:val="000000"/>
          <w:sz w:val="24"/>
        </w:rPr>
        <w:t xml:space="preserve">具有周期记录模式,适用于药物试验或二阶梯运动试验 </w:t>
      </w:r>
    </w:p>
    <w:p>
      <w:pPr>
        <w:numPr>
          <w:ilvl w:val="0"/>
          <w:numId w:val="10"/>
        </w:numPr>
        <w:spacing w:line="360" w:lineRule="auto"/>
        <w:rPr>
          <w:rFonts w:ascii="宋体" w:hAnsi="宋体"/>
          <w:color w:val="000000"/>
          <w:sz w:val="24"/>
        </w:rPr>
      </w:pPr>
      <w:r>
        <w:rPr>
          <w:rFonts w:hint="eastAsia" w:ascii="宋体" w:hAnsi="宋体"/>
          <w:color w:val="000000"/>
          <w:sz w:val="24"/>
        </w:rPr>
        <w:t>R-R间期检测，并将R-R趋势测量报告连同心电波形一并给出</w:t>
      </w:r>
    </w:p>
    <w:p>
      <w:pPr>
        <w:numPr>
          <w:ilvl w:val="0"/>
          <w:numId w:val="10"/>
        </w:numPr>
        <w:spacing w:line="360" w:lineRule="auto"/>
        <w:rPr>
          <w:rFonts w:ascii="宋体" w:hAnsi="宋体"/>
          <w:color w:val="000000"/>
          <w:sz w:val="24"/>
        </w:rPr>
      </w:pPr>
      <w:r>
        <w:rPr>
          <w:rFonts w:hint="eastAsia" w:ascii="宋体" w:hAnsi="宋体"/>
          <w:color w:val="000000"/>
          <w:sz w:val="24"/>
        </w:rPr>
        <w:t>支持长时间波形冻结和波形电影回放，支持波形冻结后再编辑打印</w:t>
      </w:r>
    </w:p>
    <w:p>
      <w:pPr>
        <w:numPr>
          <w:ilvl w:val="0"/>
          <w:numId w:val="10"/>
        </w:numPr>
        <w:spacing w:line="360" w:lineRule="auto"/>
        <w:rPr>
          <w:rFonts w:ascii="宋体" w:hAnsi="宋体"/>
          <w:color w:val="000000"/>
          <w:sz w:val="24"/>
        </w:rPr>
      </w:pPr>
      <w:r>
        <w:rPr>
          <w:rFonts w:hint="eastAsia" w:ascii="宋体" w:hAnsi="宋体"/>
          <w:color w:val="000000"/>
          <w:sz w:val="24"/>
        </w:rPr>
        <w:t>支持自动检测并触发打印心律失常</w:t>
      </w:r>
    </w:p>
    <w:p>
      <w:pPr>
        <w:numPr>
          <w:ilvl w:val="0"/>
          <w:numId w:val="10"/>
        </w:numPr>
        <w:autoSpaceDE w:val="0"/>
        <w:autoSpaceDN w:val="0"/>
        <w:adjustRightInd w:val="0"/>
        <w:spacing w:line="360" w:lineRule="auto"/>
        <w:jc w:val="left"/>
        <w:rPr>
          <w:rFonts w:ascii="宋体" w:hAnsi="宋体"/>
          <w:color w:val="000000"/>
          <w:kern w:val="0"/>
          <w:sz w:val="24"/>
        </w:rPr>
      </w:pPr>
      <w:r>
        <w:rPr>
          <w:rFonts w:hint="eastAsia" w:ascii="宋体" w:hAnsi="宋体"/>
          <w:color w:val="000000"/>
          <w:sz w:val="24"/>
        </w:rPr>
        <w:t>具有“快速”和“省纸”两种打印模式，尤其适合体检</w:t>
      </w:r>
    </w:p>
    <w:p>
      <w:pPr>
        <w:numPr>
          <w:ilvl w:val="0"/>
          <w:numId w:val="10"/>
        </w:numPr>
        <w:autoSpaceDE w:val="0"/>
        <w:autoSpaceDN w:val="0"/>
        <w:adjustRightInd w:val="0"/>
        <w:spacing w:line="360" w:lineRule="auto"/>
        <w:jc w:val="left"/>
        <w:rPr>
          <w:rFonts w:ascii="宋体" w:hAnsi="宋体"/>
          <w:color w:val="000000"/>
          <w:kern w:val="0"/>
          <w:sz w:val="24"/>
        </w:rPr>
      </w:pPr>
      <w:r>
        <w:rPr>
          <w:rFonts w:hint="eastAsia" w:ascii="宋体" w:hAnsi="宋体"/>
          <w:color w:val="000000"/>
          <w:kern w:val="0"/>
          <w:sz w:val="24"/>
        </w:rPr>
        <w:t>支持病人预约功能，</w:t>
      </w:r>
      <w:r>
        <w:rPr>
          <w:rFonts w:hint="eastAsia" w:ascii="宋体" w:hAnsi="宋体"/>
          <w:color w:val="000000"/>
          <w:sz w:val="24"/>
        </w:rPr>
        <w:t>可以从数据管理软件/心电图机上下载病人预约信息，减少医生工作量</w:t>
      </w:r>
    </w:p>
    <w:p>
      <w:pPr>
        <w:numPr>
          <w:ilvl w:val="0"/>
          <w:numId w:val="10"/>
        </w:numPr>
        <w:autoSpaceDE w:val="0"/>
        <w:autoSpaceDN w:val="0"/>
        <w:adjustRightInd w:val="0"/>
        <w:spacing w:line="360" w:lineRule="auto"/>
        <w:jc w:val="left"/>
        <w:rPr>
          <w:rFonts w:ascii="宋体" w:hAnsi="宋体"/>
          <w:color w:val="000000"/>
          <w:kern w:val="0"/>
          <w:sz w:val="24"/>
        </w:rPr>
      </w:pPr>
      <w:r>
        <w:rPr>
          <w:rFonts w:hint="eastAsia" w:ascii="宋体" w:hAnsi="宋体"/>
          <w:color w:val="000000"/>
          <w:kern w:val="0"/>
          <w:sz w:val="24"/>
        </w:rPr>
        <w:t>支持一维码，二维码条码扫描仪，社保卡阅读器和身份证阅读器快速输入病人信息，减少医生工作量</w:t>
      </w:r>
    </w:p>
    <w:p>
      <w:pPr>
        <w:numPr>
          <w:ilvl w:val="0"/>
          <w:numId w:val="10"/>
        </w:numPr>
        <w:spacing w:line="360" w:lineRule="auto"/>
        <w:rPr>
          <w:rFonts w:ascii="宋体" w:hAnsi="宋体"/>
          <w:color w:val="000000"/>
          <w:sz w:val="24"/>
        </w:rPr>
      </w:pPr>
      <w:r>
        <w:rPr>
          <w:rFonts w:hint="eastAsia" w:ascii="宋体" w:hAnsi="宋体"/>
          <w:color w:val="000000"/>
          <w:sz w:val="24"/>
        </w:rPr>
        <w:t>支持外接USB打印机；</w:t>
      </w:r>
    </w:p>
    <w:p>
      <w:pPr>
        <w:numPr>
          <w:ilvl w:val="0"/>
          <w:numId w:val="10"/>
        </w:numPr>
        <w:spacing w:line="360" w:lineRule="auto"/>
        <w:rPr>
          <w:rFonts w:ascii="宋体" w:hAnsi="宋体"/>
          <w:color w:val="000000"/>
          <w:sz w:val="24"/>
        </w:rPr>
      </w:pPr>
      <w:r>
        <w:rPr>
          <w:rFonts w:hint="eastAsia" w:ascii="宋体" w:hAnsi="宋体"/>
          <w:color w:val="000000"/>
          <w:sz w:val="24"/>
        </w:rPr>
        <w:t>病例机内存储800例，支持外接U盘可扩展存储空间，具有病例的导入导出功能</w:t>
      </w:r>
    </w:p>
    <w:p>
      <w:pPr>
        <w:numPr>
          <w:ilvl w:val="0"/>
          <w:numId w:val="10"/>
        </w:numPr>
        <w:spacing w:line="360" w:lineRule="auto"/>
        <w:rPr>
          <w:rFonts w:ascii="宋体" w:hAnsi="宋体"/>
          <w:color w:val="000000"/>
          <w:sz w:val="24"/>
        </w:rPr>
      </w:pPr>
      <w:r>
        <w:rPr>
          <w:rFonts w:hint="eastAsia" w:ascii="宋体" w:hAnsi="宋体"/>
          <w:color w:val="000000"/>
          <w:sz w:val="24"/>
        </w:rPr>
        <w:t>具有病例管理功能，</w:t>
      </w:r>
      <w:r>
        <w:rPr>
          <w:rFonts w:hint="eastAsia" w:ascii="宋体" w:hAnsi="宋体"/>
          <w:sz w:val="24"/>
        </w:rPr>
        <w:t>可进行病历查询、预览、修改、传输、打印，方便医生调阅病人信息</w:t>
      </w:r>
    </w:p>
    <w:p>
      <w:pPr>
        <w:numPr>
          <w:ilvl w:val="0"/>
          <w:numId w:val="10"/>
        </w:numPr>
        <w:autoSpaceDE w:val="0"/>
        <w:autoSpaceDN w:val="0"/>
        <w:adjustRightInd w:val="0"/>
        <w:spacing w:line="360" w:lineRule="auto"/>
        <w:jc w:val="left"/>
        <w:rPr>
          <w:rFonts w:ascii="宋体" w:hAnsi="宋体"/>
          <w:color w:val="000000"/>
          <w:kern w:val="0"/>
          <w:sz w:val="24"/>
        </w:rPr>
      </w:pPr>
      <w:r>
        <w:rPr>
          <w:rFonts w:hint="eastAsia" w:ascii="宋体" w:hAnsi="宋体"/>
          <w:color w:val="000000"/>
          <w:kern w:val="0"/>
          <w:sz w:val="24"/>
        </w:rPr>
        <w:t>心电数据可以通过串口线、网线，3G（选配）传输至PC软件</w:t>
      </w:r>
    </w:p>
    <w:p>
      <w:pPr>
        <w:numPr>
          <w:ilvl w:val="0"/>
          <w:numId w:val="10"/>
        </w:numPr>
        <w:autoSpaceDE w:val="0"/>
        <w:autoSpaceDN w:val="0"/>
        <w:adjustRightInd w:val="0"/>
        <w:spacing w:line="360" w:lineRule="auto"/>
        <w:jc w:val="left"/>
        <w:rPr>
          <w:rFonts w:ascii="宋体" w:hAnsi="宋体"/>
          <w:color w:val="000000"/>
          <w:kern w:val="0"/>
          <w:sz w:val="24"/>
        </w:rPr>
      </w:pPr>
      <w:r>
        <w:rPr>
          <w:rFonts w:hint="eastAsia" w:ascii="宋体" w:hAnsi="宋体"/>
          <w:color w:val="000000"/>
          <w:kern w:val="0"/>
          <w:sz w:val="24"/>
        </w:rPr>
        <w:t>支持多种文件格式（DAT、PDF及选配文件格式SCP/FDA-XML/DICOM）的输出，满足医院信息化需求</w:t>
      </w:r>
    </w:p>
    <w:p>
      <w:pPr>
        <w:numPr>
          <w:ilvl w:val="0"/>
          <w:numId w:val="10"/>
        </w:numPr>
        <w:spacing w:line="360" w:lineRule="auto"/>
        <w:rPr>
          <w:rFonts w:ascii="宋体" w:hAnsi="宋体"/>
          <w:color w:val="000000"/>
          <w:sz w:val="24"/>
        </w:rPr>
      </w:pPr>
      <w:r>
        <w:rPr>
          <w:rFonts w:hint="eastAsia" w:ascii="宋体" w:hAnsi="宋体"/>
          <w:color w:val="000000"/>
          <w:kern w:val="0"/>
          <w:sz w:val="24"/>
        </w:rPr>
        <w:t>具有交直流两用供电模式，机内安装有环保充电电池，可支持长时间使用</w:t>
      </w:r>
      <w:r>
        <w:rPr>
          <w:rFonts w:hint="eastAsia" w:ascii="宋体" w:hAnsi="宋体"/>
          <w:color w:val="000000"/>
          <w:sz w:val="24"/>
        </w:rPr>
        <w:t xml:space="preserve"> </w:t>
      </w:r>
    </w:p>
    <w:p>
      <w:pPr>
        <w:numPr>
          <w:ilvl w:val="0"/>
          <w:numId w:val="10"/>
        </w:numPr>
        <w:spacing w:line="360" w:lineRule="auto"/>
        <w:rPr>
          <w:rFonts w:ascii="宋体" w:hAnsi="宋体"/>
          <w:color w:val="000000"/>
          <w:sz w:val="24"/>
        </w:rPr>
      </w:pPr>
      <w:r>
        <w:rPr>
          <w:rFonts w:hint="eastAsia" w:ascii="宋体" w:hAnsi="宋体"/>
          <w:color w:val="000000"/>
          <w:sz w:val="24"/>
        </w:rPr>
        <w:t>支持在线升级功能；</w:t>
      </w:r>
    </w:p>
    <w:p>
      <w:pPr>
        <w:numPr>
          <w:ilvl w:val="0"/>
          <w:numId w:val="10"/>
        </w:numPr>
        <w:spacing w:line="360" w:lineRule="auto"/>
        <w:rPr>
          <w:rFonts w:ascii="宋体" w:hAnsi="宋体"/>
          <w:color w:val="000000"/>
          <w:sz w:val="24"/>
        </w:rPr>
      </w:pPr>
      <w:r>
        <w:rPr>
          <w:rFonts w:hint="eastAsia" w:ascii="宋体" w:hAnsi="宋体"/>
          <w:color w:val="000000"/>
          <w:sz w:val="24"/>
        </w:rPr>
        <w:t>通过CE认证,通过FDA注册，通过UL认证及CMD认证</w:t>
      </w:r>
    </w:p>
    <w:p>
      <w:pPr>
        <w:spacing w:line="360" w:lineRule="auto"/>
        <w:rPr>
          <w:rFonts w:ascii="宋体" w:hAnsi="宋体"/>
          <w:b/>
          <w:color w:val="000000"/>
          <w:sz w:val="24"/>
        </w:rPr>
      </w:pPr>
      <w:r>
        <w:rPr>
          <w:rFonts w:hint="eastAsia" w:ascii="宋体" w:hAnsi="宋体"/>
          <w:b/>
          <w:color w:val="000000"/>
          <w:sz w:val="24"/>
        </w:rPr>
        <w:t>扩展功能</w:t>
      </w:r>
    </w:p>
    <w:p>
      <w:pPr>
        <w:numPr>
          <w:ilvl w:val="0"/>
          <w:numId w:val="10"/>
        </w:numPr>
        <w:spacing w:line="360" w:lineRule="auto"/>
        <w:rPr>
          <w:rFonts w:ascii="宋体" w:hAnsi="宋体"/>
          <w:color w:val="000000"/>
          <w:sz w:val="24"/>
        </w:rPr>
      </w:pPr>
      <w:r>
        <w:rPr>
          <w:rFonts w:hint="eastAsia" w:ascii="宋体" w:hAnsi="宋体"/>
          <w:color w:val="000000"/>
          <w:sz w:val="24"/>
        </w:rPr>
        <w:t>心电向量功能</w:t>
      </w:r>
    </w:p>
    <w:p>
      <w:pPr>
        <w:numPr>
          <w:ilvl w:val="0"/>
          <w:numId w:val="10"/>
        </w:numPr>
        <w:spacing w:line="360" w:lineRule="auto"/>
        <w:rPr>
          <w:rFonts w:ascii="宋体" w:hAnsi="宋体"/>
          <w:color w:val="000000"/>
          <w:sz w:val="24"/>
        </w:rPr>
      </w:pPr>
      <w:r>
        <w:rPr>
          <w:rFonts w:hint="eastAsia" w:ascii="宋体" w:hAnsi="宋体"/>
          <w:color w:val="000000"/>
          <w:sz w:val="24"/>
        </w:rPr>
        <w:t>可接入心电数据管理系统：Smart ECG Viewer，Smart ECG Net</w:t>
      </w:r>
    </w:p>
    <w:p>
      <w:pPr>
        <w:numPr>
          <w:ilvl w:val="0"/>
          <w:numId w:val="8"/>
        </w:numPr>
        <w:spacing w:line="360" w:lineRule="auto"/>
        <w:rPr>
          <w:b/>
          <w:bCs/>
          <w:sz w:val="28"/>
          <w:szCs w:val="28"/>
        </w:rPr>
      </w:pPr>
      <w:r>
        <w:rPr>
          <w:rFonts w:hint="eastAsia"/>
          <w:b/>
          <w:bCs/>
          <w:sz w:val="28"/>
          <w:szCs w:val="28"/>
        </w:rPr>
        <w:t>血气分析仪</w:t>
      </w:r>
    </w:p>
    <w:p>
      <w:pPr>
        <w:spacing w:line="360" w:lineRule="auto"/>
        <w:rPr>
          <w:rFonts w:ascii="宋体" w:hAnsi="宋体"/>
          <w:b/>
          <w:bCs/>
          <w:sz w:val="24"/>
        </w:rPr>
      </w:pPr>
      <w:r>
        <w:rPr>
          <w:rFonts w:hint="eastAsia" w:ascii="宋体" w:hAnsi="宋体"/>
          <w:b/>
          <w:bCs/>
          <w:sz w:val="24"/>
        </w:rPr>
        <w:t>一、技术参数</w:t>
      </w:r>
    </w:p>
    <w:p>
      <w:pPr>
        <w:spacing w:line="360" w:lineRule="auto"/>
        <w:rPr>
          <w:rFonts w:ascii="宋体" w:hAnsi="宋体"/>
          <w:color w:val="auto"/>
          <w:sz w:val="24"/>
        </w:rPr>
      </w:pPr>
      <w:r>
        <w:rPr>
          <w:rFonts w:hint="eastAsia" w:ascii="宋体" w:hAnsi="宋体"/>
          <w:color w:val="auto"/>
          <w:sz w:val="24"/>
        </w:rPr>
        <w:t>1、测量原理：干化学法</w:t>
      </w:r>
    </w:p>
    <w:p>
      <w:pPr>
        <w:spacing w:line="360" w:lineRule="auto"/>
        <w:rPr>
          <w:rFonts w:ascii="宋体" w:hAnsi="宋体"/>
          <w:color w:val="auto"/>
          <w:sz w:val="24"/>
        </w:rPr>
      </w:pPr>
      <w:r>
        <w:rPr>
          <w:rFonts w:hint="eastAsia" w:ascii="宋体" w:hAnsi="宋体"/>
          <w:color w:val="auto"/>
          <w:sz w:val="24"/>
        </w:rPr>
        <w:t>2、▲测量速度：从开始抽血测量本次样本到给出本次样本结果≤45S</w:t>
      </w:r>
    </w:p>
    <w:p>
      <w:pPr>
        <w:spacing w:line="360" w:lineRule="auto"/>
        <w:rPr>
          <w:rFonts w:ascii="宋体" w:hAnsi="宋体"/>
          <w:color w:val="auto"/>
          <w:sz w:val="24"/>
        </w:rPr>
      </w:pPr>
      <w:r>
        <w:rPr>
          <w:rFonts w:hint="eastAsia" w:ascii="宋体" w:hAnsi="宋体"/>
          <w:color w:val="auto"/>
          <w:sz w:val="24"/>
        </w:rPr>
        <w:t>3、测试项目：PH、PO</w:t>
      </w:r>
      <w:r>
        <w:rPr>
          <w:rFonts w:hint="eastAsia" w:ascii="宋体" w:hAnsi="宋体"/>
          <w:color w:val="auto"/>
          <w:sz w:val="24"/>
          <w:vertAlign w:val="subscript"/>
        </w:rPr>
        <w:t>2</w:t>
      </w:r>
      <w:r>
        <w:rPr>
          <w:rFonts w:hint="eastAsia" w:ascii="宋体" w:hAnsi="宋体"/>
          <w:color w:val="auto"/>
          <w:sz w:val="24"/>
        </w:rPr>
        <w:t>、PCO</w:t>
      </w:r>
      <w:r>
        <w:rPr>
          <w:rFonts w:hint="eastAsia" w:ascii="宋体" w:hAnsi="宋体"/>
          <w:color w:val="auto"/>
          <w:sz w:val="24"/>
          <w:vertAlign w:val="subscript"/>
        </w:rPr>
        <w:t>2</w:t>
      </w:r>
      <w:r>
        <w:rPr>
          <w:rFonts w:hint="eastAsia" w:ascii="宋体" w:hAnsi="宋体"/>
          <w:color w:val="auto"/>
          <w:sz w:val="24"/>
        </w:rPr>
        <w:t>、Na＋、K＋，CL-,Ca++, Hct，Lac，Glu并且该十项参数只需一张试剂卡即可完成</w:t>
      </w:r>
    </w:p>
    <w:p>
      <w:pPr>
        <w:spacing w:line="360" w:lineRule="auto"/>
        <w:rPr>
          <w:rFonts w:ascii="宋体" w:hAnsi="宋体"/>
          <w:sz w:val="24"/>
        </w:rPr>
      </w:pPr>
      <w:r>
        <w:rPr>
          <w:rFonts w:hint="eastAsia" w:ascii="宋体" w:hAnsi="宋体"/>
          <w:color w:val="000000"/>
          <w:sz w:val="24"/>
        </w:rPr>
        <w:t>4、计算项目：cH+，HCO3-act，HCO3-std，BE(ecf)，BE(B)，BB(B)，ctCO2，</w:t>
      </w:r>
      <w:r>
        <w:rPr>
          <w:rFonts w:hint="eastAsia" w:ascii="宋体" w:hAnsi="宋体"/>
          <w:i/>
          <w:color w:val="000000"/>
          <w:sz w:val="24"/>
        </w:rPr>
        <w:t>s</w:t>
      </w:r>
      <w:r>
        <w:rPr>
          <w:rFonts w:hint="eastAsia" w:ascii="宋体" w:hAnsi="宋体"/>
          <w:color w:val="000000"/>
          <w:sz w:val="24"/>
        </w:rPr>
        <w:t>O2(est)，Ca++(7.4)，AnGap</w:t>
      </w:r>
      <w:r>
        <w:rPr>
          <w:rFonts w:hint="eastAsia" w:ascii="宋体" w:hAnsi="宋体"/>
          <w:sz w:val="24"/>
        </w:rPr>
        <w:t>等, 测试+计算项目≥34项</w:t>
      </w:r>
    </w:p>
    <w:p>
      <w:pPr>
        <w:spacing w:line="360" w:lineRule="auto"/>
        <w:rPr>
          <w:rFonts w:ascii="宋体" w:hAnsi="宋体"/>
          <w:sz w:val="24"/>
        </w:rPr>
      </w:pPr>
      <w:r>
        <w:rPr>
          <w:rFonts w:hint="eastAsia" w:ascii="宋体" w:hAnsi="宋体"/>
          <w:sz w:val="24"/>
        </w:rPr>
        <w:t>5、标本类型：可适用于动脉血、静脉血、毛细血管血、混合动静脉血等≥6种样本类型</w:t>
      </w:r>
    </w:p>
    <w:p>
      <w:pPr>
        <w:spacing w:line="360" w:lineRule="auto"/>
        <w:rPr>
          <w:rFonts w:ascii="宋体" w:hAnsi="宋体"/>
          <w:sz w:val="24"/>
        </w:rPr>
      </w:pPr>
      <w:r>
        <w:rPr>
          <w:rFonts w:hint="eastAsia" w:ascii="宋体" w:hAnsi="宋体"/>
          <w:sz w:val="24"/>
        </w:rPr>
        <w:t>6、定标方式：无气瓶的气体定标方式（也可称为液体定标）</w:t>
      </w:r>
    </w:p>
    <w:p>
      <w:pPr>
        <w:spacing w:line="360" w:lineRule="auto"/>
        <w:rPr>
          <w:rFonts w:ascii="宋体" w:hAnsi="宋体"/>
          <w:sz w:val="24"/>
        </w:rPr>
      </w:pPr>
      <w:r>
        <w:rPr>
          <w:rFonts w:hint="eastAsia" w:ascii="宋体" w:hAnsi="宋体"/>
          <w:sz w:val="24"/>
        </w:rPr>
        <w:t>7、电极测量方式：免维护微电极技术，电极内置于试剂卡内</w:t>
      </w:r>
    </w:p>
    <w:p>
      <w:pPr>
        <w:spacing w:line="360" w:lineRule="auto"/>
        <w:rPr>
          <w:rFonts w:ascii="宋体" w:hAnsi="宋体"/>
          <w:sz w:val="24"/>
        </w:rPr>
      </w:pPr>
      <w:r>
        <w:rPr>
          <w:rFonts w:hint="eastAsia" w:ascii="宋体" w:hAnsi="宋体"/>
          <w:sz w:val="24"/>
        </w:rPr>
        <w:t>8、▲ 试剂卡一次性使用，无交叉污染，结果安全可靠</w:t>
      </w:r>
    </w:p>
    <w:p>
      <w:pPr>
        <w:spacing w:line="360" w:lineRule="auto"/>
        <w:rPr>
          <w:rFonts w:ascii="宋体" w:hAnsi="宋体"/>
          <w:color w:val="auto"/>
          <w:sz w:val="24"/>
        </w:rPr>
      </w:pPr>
      <w:r>
        <w:rPr>
          <w:rFonts w:hint="eastAsia" w:ascii="宋体" w:hAnsi="宋体"/>
          <w:color w:val="auto"/>
          <w:sz w:val="24"/>
        </w:rPr>
        <w:t>9、试剂卡存储：无需冷藏，常温保存，即取即用；进样方式：自动平行抽吸式进样，有效降低生物污染；仪器内置二维条码扫描仪及热敏打印机，方便数据管理及结果的打印。</w:t>
      </w:r>
    </w:p>
    <w:p>
      <w:pPr>
        <w:spacing w:line="360" w:lineRule="auto"/>
        <w:rPr>
          <w:rFonts w:ascii="宋体" w:hAnsi="宋体"/>
          <w:sz w:val="24"/>
        </w:rPr>
      </w:pPr>
      <w:r>
        <w:rPr>
          <w:rFonts w:hint="eastAsia" w:ascii="宋体" w:hAnsi="宋体"/>
          <w:sz w:val="24"/>
        </w:rPr>
        <w:t>10、质量控制：提供原厂配套具有溯源性的三级液体质控品及电子仿真质控，并且获得FDA及IsO认证</w:t>
      </w:r>
    </w:p>
    <w:p>
      <w:pPr>
        <w:spacing w:line="360" w:lineRule="auto"/>
        <w:rPr>
          <w:rFonts w:ascii="宋体" w:hAnsi="宋体"/>
          <w:sz w:val="24"/>
        </w:rPr>
      </w:pPr>
      <w:r>
        <w:rPr>
          <w:rFonts w:hint="eastAsia" w:ascii="宋体" w:hAnsi="宋体"/>
          <w:sz w:val="24"/>
        </w:rPr>
        <w:t>11、操作界面：7英寸彩色触摸屏操作,中英文语言自由切换，内置多媒体操作教程</w:t>
      </w:r>
    </w:p>
    <w:p>
      <w:pPr>
        <w:spacing w:line="360" w:lineRule="auto"/>
        <w:rPr>
          <w:rFonts w:ascii="宋体" w:hAnsi="宋体"/>
          <w:sz w:val="24"/>
        </w:rPr>
      </w:pPr>
      <w:r>
        <w:rPr>
          <w:rFonts w:hint="eastAsia" w:ascii="宋体" w:hAnsi="宋体"/>
          <w:sz w:val="24"/>
        </w:rPr>
        <w:t>12、内置高容量充电电池，待机时间≥20h或可连续测量样本数≥50个</w:t>
      </w:r>
    </w:p>
    <w:p>
      <w:pPr>
        <w:spacing w:line="360" w:lineRule="auto"/>
        <w:rPr>
          <w:rFonts w:ascii="宋体" w:hAnsi="宋体"/>
          <w:sz w:val="24"/>
        </w:rPr>
      </w:pPr>
      <w:r>
        <w:rPr>
          <w:rFonts w:hint="eastAsia" w:ascii="宋体" w:hAnsi="宋体"/>
          <w:sz w:val="24"/>
        </w:rPr>
        <w:t>13、小巧便携，重量&lt; 5Kg（含电池），便于不同病人终端移动及床旁检测</w:t>
      </w:r>
    </w:p>
    <w:p>
      <w:pPr>
        <w:spacing w:line="360" w:lineRule="auto"/>
        <w:rPr>
          <w:rFonts w:ascii="宋体" w:hAnsi="宋体"/>
          <w:sz w:val="24"/>
        </w:rPr>
      </w:pPr>
      <w:r>
        <w:rPr>
          <w:rFonts w:hint="eastAsia" w:ascii="宋体" w:hAnsi="宋体"/>
          <w:sz w:val="24"/>
        </w:rPr>
        <w:t>14、数据接口：串口、网络接口、USB口，有线、无线网络链接，能连接LIS、HIS</w:t>
      </w:r>
    </w:p>
    <w:p>
      <w:pPr>
        <w:spacing w:line="360" w:lineRule="auto"/>
        <w:rPr>
          <w:rFonts w:ascii="宋体" w:hAnsi="宋体"/>
          <w:sz w:val="24"/>
        </w:rPr>
      </w:pPr>
      <w:r>
        <w:rPr>
          <w:rFonts w:hint="eastAsia" w:ascii="宋体" w:hAnsi="宋体"/>
          <w:sz w:val="24"/>
        </w:rPr>
        <w:t>15、数据存储：仪器可自动存储10000个病人结果</w:t>
      </w:r>
    </w:p>
    <w:p>
      <w:pPr>
        <w:spacing w:line="360" w:lineRule="auto"/>
        <w:rPr>
          <w:rFonts w:ascii="宋体" w:hAnsi="宋体"/>
          <w:sz w:val="24"/>
        </w:rPr>
      </w:pPr>
      <w:r>
        <w:rPr>
          <w:rFonts w:hint="eastAsia" w:ascii="宋体" w:hAnsi="宋体"/>
          <w:sz w:val="24"/>
        </w:rPr>
        <w:t>16、升级：检测参数的升级，无需增加模块就可完成</w:t>
      </w:r>
    </w:p>
    <w:p>
      <w:pPr>
        <w:spacing w:line="360" w:lineRule="auto"/>
        <w:rPr>
          <w:rFonts w:ascii="宋体" w:hAnsi="宋体"/>
          <w:sz w:val="24"/>
        </w:rPr>
      </w:pPr>
      <w:r>
        <w:rPr>
          <w:rFonts w:hint="eastAsia" w:ascii="宋体" w:hAnsi="宋体"/>
          <w:sz w:val="24"/>
        </w:rPr>
        <w:t>17、使用环境要求：10-31℃</w:t>
      </w:r>
    </w:p>
    <w:p>
      <w:pPr>
        <w:spacing w:line="360" w:lineRule="auto"/>
        <w:rPr>
          <w:b/>
          <w:bCs/>
          <w:sz w:val="28"/>
          <w:szCs w:val="28"/>
        </w:rPr>
      </w:pPr>
      <w:r>
        <w:rPr>
          <w:rFonts w:hint="eastAsia"/>
          <w:b/>
          <w:bCs/>
          <w:sz w:val="28"/>
          <w:szCs w:val="28"/>
        </w:rPr>
        <w:t>二、配置清单</w:t>
      </w:r>
    </w:p>
    <w:tbl>
      <w:tblPr>
        <w:tblStyle w:val="5"/>
        <w:tblW w:w="71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805"/>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序号</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名称</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数量</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主机</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2</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中文说明书</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3</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电池，4200mAH</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4</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 xml:space="preserve">打印纸 </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盒（12卷/盒）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5</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电源适配器</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6</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合格证</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7</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速查卡</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8</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保修卡</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9</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验收单</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10</w:t>
            </w:r>
          </w:p>
        </w:tc>
        <w:tc>
          <w:tcPr>
            <w:tcW w:w="2805"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装箱单</w:t>
            </w:r>
          </w:p>
        </w:tc>
        <w:tc>
          <w:tcPr>
            <w:tcW w:w="1417"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3</w:t>
            </w:r>
          </w:p>
        </w:tc>
        <w:tc>
          <w:tcPr>
            <w:tcW w:w="2126" w:type="dxa"/>
            <w:vAlign w:val="center"/>
          </w:tcPr>
          <w:p>
            <w:pPr>
              <w:pStyle w:val="4"/>
              <w:snapToGrid/>
              <w:spacing w:line="360" w:lineRule="auto"/>
              <w:jc w:val="center"/>
              <w:rPr>
                <w:rFonts w:ascii="宋体" w:hAnsi="宋体" w:eastAsia="宋体" w:cs="宋体"/>
                <w:sz w:val="24"/>
              </w:rPr>
            </w:pPr>
            <w:r>
              <w:rPr>
                <w:rFonts w:hint="eastAsia" w:ascii="宋体" w:hAnsi="宋体" w:eastAsia="宋体" w:cs="宋体"/>
                <w:sz w:val="24"/>
              </w:rPr>
              <w:t>份</w:t>
            </w:r>
          </w:p>
        </w:tc>
      </w:tr>
    </w:tbl>
    <w:p>
      <w:pPr>
        <w:spacing w:line="360" w:lineRule="auto"/>
        <w:rPr>
          <w:b/>
          <w:bCs/>
          <w:sz w:val="28"/>
          <w:szCs w:val="28"/>
        </w:rPr>
      </w:pPr>
    </w:p>
    <w:p>
      <w:pPr>
        <w:numPr>
          <w:ilvl w:val="0"/>
          <w:numId w:val="8"/>
        </w:numPr>
        <w:spacing w:line="360" w:lineRule="auto"/>
        <w:rPr>
          <w:b/>
          <w:bCs/>
          <w:sz w:val="28"/>
          <w:szCs w:val="28"/>
        </w:rPr>
      </w:pPr>
      <w:r>
        <w:rPr>
          <w:rFonts w:hint="eastAsia"/>
          <w:b/>
          <w:bCs/>
          <w:sz w:val="28"/>
          <w:szCs w:val="28"/>
        </w:rPr>
        <w:t>高压蒸汽灭菌器</w:t>
      </w:r>
    </w:p>
    <w:tbl>
      <w:tblPr>
        <w:tblStyle w:val="5"/>
        <w:tblW w:w="9071" w:type="dxa"/>
        <w:jc w:val="center"/>
        <w:tblLayout w:type="fixed"/>
        <w:tblCellMar>
          <w:top w:w="0" w:type="dxa"/>
          <w:left w:w="108" w:type="dxa"/>
          <w:bottom w:w="0" w:type="dxa"/>
          <w:right w:w="108" w:type="dxa"/>
        </w:tblCellMar>
      </w:tblPr>
      <w:tblGrid>
        <w:gridCol w:w="712"/>
        <w:gridCol w:w="1231"/>
        <w:gridCol w:w="7128"/>
      </w:tblGrid>
      <w:tr>
        <w:tblPrEx>
          <w:tblCellMar>
            <w:top w:w="0" w:type="dxa"/>
            <w:left w:w="108" w:type="dxa"/>
            <w:bottom w:w="0" w:type="dxa"/>
            <w:right w:w="108" w:type="dxa"/>
          </w:tblCellMar>
        </w:tblPrEx>
        <w:trPr>
          <w:trHeight w:val="2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序号</w:t>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参数</w:t>
            </w:r>
          </w:p>
        </w:tc>
        <w:tc>
          <w:tcPr>
            <w:tcW w:w="71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内容</w:t>
            </w:r>
          </w:p>
        </w:tc>
      </w:tr>
      <w:tr>
        <w:tblPrEx>
          <w:tblCellMar>
            <w:top w:w="0" w:type="dxa"/>
            <w:left w:w="108" w:type="dxa"/>
            <w:bottom w:w="0" w:type="dxa"/>
            <w:right w:w="108" w:type="dxa"/>
          </w:tblCellMar>
        </w:tblPrEx>
        <w:trPr>
          <w:trHeight w:val="570"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w:t>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适用范围</w:t>
            </w:r>
          </w:p>
        </w:tc>
        <w:tc>
          <w:tcPr>
            <w:tcW w:w="71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kern w:val="0"/>
                <w:sz w:val="24"/>
              </w:rPr>
            </w:pPr>
            <w:r>
              <w:rPr>
                <w:rFonts w:hint="eastAsia" w:ascii="宋体" w:hAnsi="宋体"/>
                <w:color w:val="000000"/>
                <w:kern w:val="0"/>
                <w:sz w:val="24"/>
              </w:rPr>
              <w:t>主要用于布类、器械、玻璃器皿、固体、液体、培养基等耐高温高湿物品，适用于医疗卫生单位、制药行业、食品行业、科研单位、安全实验室</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2</w:t>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外形尺寸</w:t>
            </w:r>
          </w:p>
        </w:tc>
        <w:tc>
          <w:tcPr>
            <w:tcW w:w="71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kern w:val="0"/>
                <w:sz w:val="24"/>
              </w:rPr>
            </w:pPr>
            <w:r>
              <w:rPr>
                <w:rFonts w:hint="eastAsia" w:ascii="宋体" w:hAnsi="宋体"/>
                <w:color w:val="000000"/>
                <w:kern w:val="0"/>
                <w:sz w:val="24"/>
              </w:rPr>
              <w:t>≤1316mm（深）*1280mm（宽）*1856mm（高）</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3</w:t>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内舱容积</w:t>
            </w:r>
          </w:p>
        </w:tc>
        <w:tc>
          <w:tcPr>
            <w:tcW w:w="71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kern w:val="0"/>
                <w:sz w:val="24"/>
              </w:rPr>
            </w:pPr>
            <w:r>
              <w:rPr>
                <w:rFonts w:hint="eastAsia" w:ascii="宋体" w:hAnsi="宋体"/>
                <w:color w:val="000000"/>
                <w:kern w:val="0"/>
                <w:sz w:val="24"/>
              </w:rPr>
              <w:t>有效容积≥360L</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4</w:t>
            </w:r>
          </w:p>
        </w:tc>
        <w:tc>
          <w:tcPr>
            <w:tcW w:w="123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工作电源</w:t>
            </w:r>
          </w:p>
        </w:tc>
        <w:tc>
          <w:tcPr>
            <w:tcW w:w="7128"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olor w:val="000000"/>
                <w:kern w:val="0"/>
                <w:sz w:val="24"/>
              </w:rPr>
            </w:pPr>
            <w:r>
              <w:rPr>
                <w:rFonts w:hint="eastAsia" w:ascii="宋体" w:hAnsi="宋体"/>
                <w:color w:val="000000"/>
                <w:kern w:val="0"/>
                <w:sz w:val="24"/>
              </w:rPr>
              <w:t>～380V ，3N，50HZ</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5</w:t>
            </w:r>
          </w:p>
        </w:tc>
        <w:tc>
          <w:tcPr>
            <w:tcW w:w="123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温度、时间</w:t>
            </w:r>
          </w:p>
        </w:tc>
        <w:tc>
          <w:tcPr>
            <w:tcW w:w="7128"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115℃~138℃，灭菌时间40—50Min/Cycle</w:t>
            </w:r>
          </w:p>
        </w:tc>
      </w:tr>
      <w:tr>
        <w:tblPrEx>
          <w:tblCellMar>
            <w:top w:w="0" w:type="dxa"/>
            <w:left w:w="108" w:type="dxa"/>
            <w:bottom w:w="0" w:type="dxa"/>
            <w:right w:w="108" w:type="dxa"/>
          </w:tblCellMar>
        </w:tblPrEx>
        <w:trPr>
          <w:trHeight w:val="285" w:hRule="atLeast"/>
          <w:jc w:val="center"/>
        </w:trPr>
        <w:tc>
          <w:tcPr>
            <w:tcW w:w="71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6</w:t>
            </w:r>
          </w:p>
        </w:tc>
        <w:tc>
          <w:tcPr>
            <w:tcW w:w="1231" w:type="dxa"/>
            <w:tcBorders>
              <w:top w:val="nil"/>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设计寿命</w:t>
            </w:r>
          </w:p>
        </w:tc>
        <w:tc>
          <w:tcPr>
            <w:tcW w:w="7128"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10年</w:t>
            </w:r>
          </w:p>
        </w:tc>
      </w:tr>
      <w:tr>
        <w:tblPrEx>
          <w:tblCellMar>
            <w:top w:w="0" w:type="dxa"/>
            <w:left w:w="108" w:type="dxa"/>
            <w:bottom w:w="0" w:type="dxa"/>
            <w:right w:w="108" w:type="dxa"/>
          </w:tblCellMar>
        </w:tblPrEx>
        <w:trPr>
          <w:trHeight w:val="285" w:hRule="atLeast"/>
          <w:jc w:val="center"/>
        </w:trPr>
        <w:tc>
          <w:tcPr>
            <w:tcW w:w="71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7</w:t>
            </w:r>
          </w:p>
        </w:tc>
        <w:tc>
          <w:tcPr>
            <w:tcW w:w="1231" w:type="dxa"/>
            <w:tcBorders>
              <w:top w:val="nil"/>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脉动次数</w:t>
            </w:r>
          </w:p>
        </w:tc>
        <w:tc>
          <w:tcPr>
            <w:tcW w:w="7128"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3~99次可调，完全排除了灭菌时产生的“死角”和小装量不理想效应，从而保证了灭菌彻底</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8</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材质</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灭菌室内胆、门板、管路全部采用不锈钢结构，腔体厚度6mm， 表面经机械抛光和电抛光，光滑平整，无死角，易清洗，避免了传统不光滑引起残留细菌繁殖</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9</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真空泵</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单极水环式真空泵，抽真空的时间短，效率高</w:t>
            </w:r>
          </w:p>
        </w:tc>
      </w:tr>
      <w:tr>
        <w:tblPrEx>
          <w:tblCellMar>
            <w:top w:w="0" w:type="dxa"/>
            <w:left w:w="108" w:type="dxa"/>
            <w:bottom w:w="0" w:type="dxa"/>
            <w:right w:w="108" w:type="dxa"/>
          </w:tblCellMar>
        </w:tblPrEx>
        <w:trPr>
          <w:trHeight w:val="17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10</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检测标准</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产品通过GB8599-2008《大型蒸汽灭菌器技术要求》最新国家标准省级监测</w:t>
            </w:r>
          </w:p>
        </w:tc>
      </w:tr>
      <w:tr>
        <w:tblPrEx>
          <w:tblCellMar>
            <w:top w:w="0" w:type="dxa"/>
            <w:left w:w="108" w:type="dxa"/>
            <w:bottom w:w="0" w:type="dxa"/>
            <w:right w:w="108" w:type="dxa"/>
          </w:tblCellMar>
        </w:tblPrEx>
        <w:trPr>
          <w:trHeight w:val="26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11</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密封门</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双扉自动升降门，新型结构实现前后“密封互锁”，此结构不但能使前后门安装连锁，而且还能使供应室无菌区和污染区的空气不能通过，实现了完全隔离</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12</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保温措施</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夹套与内室温度自动控制，保证灭菌效果，设备主体、管路系统均采用非岩棉保温措施，最大程度降低能耗</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13</w:t>
            </w:r>
          </w:p>
        </w:tc>
        <w:tc>
          <w:tcPr>
            <w:tcW w:w="1231"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蒸汽来源</w:t>
            </w:r>
          </w:p>
        </w:tc>
        <w:tc>
          <w:tcPr>
            <w:tcW w:w="71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r>
              <w:rPr>
                <w:rFonts w:hint="eastAsia" w:ascii="宋体" w:hAnsi="宋体"/>
                <w:sz w:val="24"/>
              </w:rPr>
              <w:t>内置蒸汽发生器</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14</w:t>
            </w:r>
          </w:p>
        </w:tc>
        <w:tc>
          <w:tcPr>
            <w:tcW w:w="12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打印系统</w:t>
            </w:r>
          </w:p>
        </w:tc>
        <w:tc>
          <w:tcPr>
            <w:tcW w:w="712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热敏打印，可将灭菌过程中的灭菌时间、温度、压力、操作人员等各项参数自动打印出来。并可对打印记录进行五年以上的长时间保存，以便于医院的追溯</w:t>
            </w:r>
          </w:p>
        </w:tc>
      </w:tr>
      <w:tr>
        <w:tblPrEx>
          <w:tblCellMar>
            <w:top w:w="0" w:type="dxa"/>
            <w:left w:w="108" w:type="dxa"/>
            <w:bottom w:w="0" w:type="dxa"/>
            <w:right w:w="108" w:type="dxa"/>
          </w:tblCellMar>
        </w:tblPrEx>
        <w:trPr>
          <w:trHeight w:val="285"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15</w:t>
            </w:r>
          </w:p>
        </w:tc>
        <w:tc>
          <w:tcPr>
            <w:tcW w:w="123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灭菌程序</w:t>
            </w:r>
          </w:p>
        </w:tc>
        <w:tc>
          <w:tcPr>
            <w:tcW w:w="7128" w:type="dxa"/>
            <w:tcBorders>
              <w:top w:val="single" w:color="auto" w:sz="4" w:space="0"/>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设备设有织物灭菌、器械灭菌、液体灭菌、B-D测试、泄漏测试、干燥、自定义1.自定义2等灭菌程序供用户选择使用</w:t>
            </w:r>
          </w:p>
        </w:tc>
      </w:tr>
      <w:tr>
        <w:tblPrEx>
          <w:tblCellMar>
            <w:top w:w="0" w:type="dxa"/>
            <w:left w:w="108" w:type="dxa"/>
            <w:bottom w:w="0" w:type="dxa"/>
            <w:right w:w="108" w:type="dxa"/>
          </w:tblCellMar>
        </w:tblPrEx>
        <w:trPr>
          <w:trHeight w:val="285" w:hRule="atLeast"/>
          <w:jc w:val="center"/>
        </w:trPr>
        <w:tc>
          <w:tcPr>
            <w:tcW w:w="71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16</w:t>
            </w:r>
          </w:p>
        </w:tc>
        <w:tc>
          <w:tcPr>
            <w:tcW w:w="1231" w:type="dxa"/>
            <w:tcBorders>
              <w:top w:val="nil"/>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资质</w:t>
            </w:r>
          </w:p>
        </w:tc>
        <w:tc>
          <w:tcPr>
            <w:tcW w:w="7128"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产品具有注册证、产品软件拥有中国计算机软件著作权登记证书（证书中有脉动真空灭菌器字样）</w:t>
            </w:r>
          </w:p>
        </w:tc>
      </w:tr>
      <w:tr>
        <w:tblPrEx>
          <w:tblCellMar>
            <w:top w:w="0" w:type="dxa"/>
            <w:left w:w="108" w:type="dxa"/>
            <w:bottom w:w="0" w:type="dxa"/>
            <w:right w:w="108" w:type="dxa"/>
          </w:tblCellMar>
        </w:tblPrEx>
        <w:trPr>
          <w:trHeight w:val="570" w:hRule="atLeast"/>
          <w:jc w:val="center"/>
        </w:trPr>
        <w:tc>
          <w:tcPr>
            <w:tcW w:w="71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17</w:t>
            </w:r>
          </w:p>
        </w:tc>
        <w:tc>
          <w:tcPr>
            <w:tcW w:w="1231" w:type="dxa"/>
            <w:tcBorders>
              <w:top w:val="nil"/>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显示屏</w:t>
            </w:r>
          </w:p>
        </w:tc>
        <w:tc>
          <w:tcPr>
            <w:tcW w:w="7128"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≥7寸超触摸屏，使操作、观看更清晰直接。</w:t>
            </w:r>
          </w:p>
        </w:tc>
      </w:tr>
      <w:tr>
        <w:tblPrEx>
          <w:tblCellMar>
            <w:top w:w="0" w:type="dxa"/>
            <w:left w:w="108" w:type="dxa"/>
            <w:bottom w:w="0" w:type="dxa"/>
            <w:right w:w="108" w:type="dxa"/>
          </w:tblCellMar>
        </w:tblPrEx>
        <w:trPr>
          <w:trHeight w:val="285" w:hRule="atLeast"/>
          <w:jc w:val="center"/>
        </w:trPr>
        <w:tc>
          <w:tcPr>
            <w:tcW w:w="71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18</w:t>
            </w:r>
          </w:p>
        </w:tc>
        <w:tc>
          <w:tcPr>
            <w:tcW w:w="1231" w:type="dxa"/>
            <w:tcBorders>
              <w:top w:val="nil"/>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操作系统</w:t>
            </w:r>
          </w:p>
        </w:tc>
        <w:tc>
          <w:tcPr>
            <w:tcW w:w="7128"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采用PLC控制系统</w:t>
            </w:r>
          </w:p>
        </w:tc>
      </w:tr>
      <w:tr>
        <w:tblPrEx>
          <w:tblCellMar>
            <w:top w:w="0" w:type="dxa"/>
            <w:left w:w="108" w:type="dxa"/>
            <w:bottom w:w="0" w:type="dxa"/>
            <w:right w:w="108" w:type="dxa"/>
          </w:tblCellMar>
        </w:tblPrEx>
        <w:trPr>
          <w:trHeight w:val="570" w:hRule="atLeast"/>
          <w:jc w:val="center"/>
        </w:trPr>
        <w:tc>
          <w:tcPr>
            <w:tcW w:w="71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19</w:t>
            </w:r>
          </w:p>
        </w:tc>
        <w:tc>
          <w:tcPr>
            <w:tcW w:w="1231" w:type="dxa"/>
            <w:tcBorders>
              <w:top w:val="nil"/>
              <w:left w:val="nil"/>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耗材</w:t>
            </w:r>
          </w:p>
        </w:tc>
        <w:tc>
          <w:tcPr>
            <w:tcW w:w="7128" w:type="dxa"/>
            <w:tcBorders>
              <w:top w:val="nil"/>
              <w:left w:val="nil"/>
              <w:bottom w:val="single" w:color="auto" w:sz="4" w:space="0"/>
              <w:right w:val="single" w:color="auto" w:sz="4" w:space="0"/>
            </w:tcBorders>
            <w:vAlign w:val="center"/>
          </w:tcPr>
          <w:p>
            <w:pPr>
              <w:spacing w:line="360" w:lineRule="auto"/>
              <w:rPr>
                <w:rFonts w:ascii="宋体" w:hAnsi="宋体"/>
                <w:sz w:val="24"/>
              </w:rPr>
            </w:pPr>
            <w:r>
              <w:rPr>
                <w:rFonts w:hint="eastAsia" w:ascii="宋体" w:hAnsi="宋体"/>
                <w:sz w:val="24"/>
              </w:rPr>
              <w:t>产品相对应耗材具有和检测报告，能够提供与设备同品牌的快速生物阅读器，满足生物监测的需求。</w:t>
            </w:r>
          </w:p>
        </w:tc>
      </w:tr>
    </w:tbl>
    <w:p>
      <w:pPr>
        <w:spacing w:line="360" w:lineRule="auto"/>
        <w:rPr>
          <w:b/>
          <w:bCs/>
          <w:sz w:val="24"/>
        </w:rPr>
      </w:pPr>
    </w:p>
    <w:p>
      <w:pPr>
        <w:spacing w:line="360" w:lineRule="auto"/>
        <w:rPr>
          <w:rFonts w:ascii="宋体" w:hAnsi="宋体"/>
          <w:b/>
          <w:bCs/>
          <w:color w:val="000000"/>
          <w:kern w:val="0"/>
          <w:sz w:val="24"/>
        </w:rPr>
      </w:pPr>
      <w:r>
        <w:rPr>
          <w:rFonts w:hint="eastAsia" w:ascii="宋体" w:hAnsi="宋体"/>
          <w:b/>
          <w:bCs/>
          <w:color w:val="000000"/>
          <w:kern w:val="0"/>
          <w:sz w:val="24"/>
        </w:rPr>
        <w:t>（11）电解质分析仪</w:t>
      </w:r>
    </w:p>
    <w:p>
      <w:pPr>
        <w:pStyle w:val="11"/>
        <w:numPr>
          <w:ilvl w:val="0"/>
          <w:numId w:val="11"/>
        </w:numPr>
        <w:spacing w:line="360" w:lineRule="auto"/>
        <w:ind w:firstLineChars="0"/>
        <w:rPr>
          <w:rFonts w:ascii="宋体" w:hAnsi="宋体"/>
          <w:sz w:val="24"/>
        </w:rPr>
      </w:pPr>
      <w:r>
        <w:rPr>
          <w:rFonts w:hint="eastAsia" w:ascii="宋体" w:hAnsi="宋体"/>
          <w:sz w:val="24"/>
        </w:rPr>
        <w:t>产品名称：电解质分析仪</w:t>
      </w:r>
    </w:p>
    <w:p>
      <w:pPr>
        <w:pStyle w:val="11"/>
        <w:numPr>
          <w:ilvl w:val="0"/>
          <w:numId w:val="11"/>
        </w:numPr>
        <w:spacing w:line="360" w:lineRule="auto"/>
        <w:ind w:firstLineChars="0"/>
        <w:rPr>
          <w:rFonts w:ascii="宋体" w:hAnsi="宋体"/>
          <w:sz w:val="24"/>
        </w:rPr>
      </w:pPr>
      <w:r>
        <w:rPr>
          <w:rFonts w:hint="eastAsia" w:ascii="宋体" w:hAnsi="宋体"/>
          <w:sz w:val="24"/>
        </w:rPr>
        <w:t>检测项目：K</w:t>
      </w:r>
      <w:r>
        <w:rPr>
          <w:rFonts w:hint="eastAsia" w:ascii="宋体" w:hAnsi="宋体"/>
          <w:sz w:val="24"/>
          <w:vertAlign w:val="superscript"/>
        </w:rPr>
        <w:t>+</w:t>
      </w:r>
      <w:r>
        <w:rPr>
          <w:rFonts w:hint="eastAsia" w:ascii="宋体" w:hAnsi="宋体"/>
          <w:sz w:val="24"/>
        </w:rPr>
        <w:t>、Na</w:t>
      </w:r>
      <w:r>
        <w:rPr>
          <w:rFonts w:hint="eastAsia" w:ascii="宋体" w:hAnsi="宋体"/>
          <w:sz w:val="24"/>
          <w:vertAlign w:val="superscript"/>
        </w:rPr>
        <w:t>+</w:t>
      </w:r>
      <w:r>
        <w:rPr>
          <w:rFonts w:hint="eastAsia" w:ascii="宋体" w:hAnsi="宋体"/>
          <w:sz w:val="24"/>
        </w:rPr>
        <w:t>、Cl</w:t>
      </w:r>
      <w:r>
        <w:rPr>
          <w:rFonts w:hint="eastAsia" w:ascii="宋体" w:hAnsi="宋体"/>
          <w:sz w:val="24"/>
          <w:vertAlign w:val="superscript"/>
        </w:rPr>
        <w:t>-</w:t>
      </w:r>
      <w:r>
        <w:rPr>
          <w:rFonts w:hint="eastAsia" w:ascii="宋体" w:hAnsi="宋体"/>
          <w:sz w:val="24"/>
        </w:rPr>
        <w:t>、iCa</w:t>
      </w:r>
      <w:r>
        <w:rPr>
          <w:rFonts w:hint="eastAsia" w:ascii="宋体" w:hAnsi="宋体"/>
          <w:sz w:val="24"/>
          <w:vertAlign w:val="superscript"/>
        </w:rPr>
        <w:t>2+</w:t>
      </w:r>
      <w:r>
        <w:rPr>
          <w:rFonts w:hint="eastAsia" w:ascii="宋体" w:hAnsi="宋体"/>
          <w:sz w:val="24"/>
        </w:rPr>
        <w:t>、pH﹑TCO</w:t>
      </w:r>
      <w:r>
        <w:rPr>
          <w:rFonts w:hint="eastAsia" w:ascii="宋体" w:hAnsi="宋体"/>
          <w:sz w:val="24"/>
          <w:vertAlign w:val="subscript"/>
        </w:rPr>
        <w:t>2</w:t>
      </w:r>
      <w:r>
        <w:rPr>
          <w:rFonts w:hint="eastAsia" w:ascii="宋体" w:hAnsi="宋体"/>
          <w:sz w:val="24"/>
        </w:rPr>
        <w:t>(nCa</w:t>
      </w:r>
      <w:r>
        <w:rPr>
          <w:rFonts w:hint="eastAsia" w:ascii="宋体" w:hAnsi="宋体"/>
          <w:sz w:val="24"/>
          <w:vertAlign w:val="superscript"/>
        </w:rPr>
        <w:t>2+</w:t>
      </w:r>
      <w:r>
        <w:rPr>
          <w:rFonts w:hint="eastAsia" w:ascii="宋体" w:hAnsi="宋体"/>
          <w:sz w:val="24"/>
        </w:rPr>
        <w:t>、TCa</w:t>
      </w:r>
      <w:r>
        <w:rPr>
          <w:rFonts w:hint="eastAsia" w:ascii="宋体" w:hAnsi="宋体"/>
          <w:sz w:val="24"/>
          <w:vertAlign w:val="superscript"/>
        </w:rPr>
        <w:t>2+</w:t>
      </w:r>
      <w:r>
        <w:rPr>
          <w:rFonts w:hint="eastAsia" w:ascii="宋体" w:hAnsi="宋体"/>
          <w:sz w:val="24"/>
        </w:rPr>
        <w:t>﹑AG为计算项目)</w:t>
      </w:r>
    </w:p>
    <w:p>
      <w:pPr>
        <w:pStyle w:val="11"/>
        <w:numPr>
          <w:ilvl w:val="0"/>
          <w:numId w:val="11"/>
        </w:numPr>
        <w:spacing w:line="360" w:lineRule="auto"/>
        <w:ind w:firstLineChars="0"/>
        <w:rPr>
          <w:rFonts w:ascii="宋体" w:hAnsi="宋体"/>
          <w:sz w:val="24"/>
        </w:rPr>
      </w:pPr>
      <w:r>
        <w:rPr>
          <w:rFonts w:hint="eastAsia" w:ascii="宋体" w:hAnsi="宋体"/>
          <w:sz w:val="24"/>
        </w:rPr>
        <w:t>电解质项目方法学：离子选择电极法</w:t>
      </w:r>
    </w:p>
    <w:p>
      <w:pPr>
        <w:pStyle w:val="11"/>
        <w:numPr>
          <w:ilvl w:val="0"/>
          <w:numId w:val="11"/>
        </w:numPr>
        <w:spacing w:line="360" w:lineRule="auto"/>
        <w:ind w:firstLineChars="0"/>
        <w:rPr>
          <w:rFonts w:ascii="宋体" w:hAnsi="宋体"/>
          <w:sz w:val="24"/>
        </w:rPr>
      </w:pPr>
      <w:r>
        <w:rPr>
          <w:rFonts w:hint="eastAsia" w:ascii="宋体" w:hAnsi="宋体"/>
          <w:sz w:val="24"/>
        </w:rPr>
        <w:t>TCO</w:t>
      </w:r>
      <w:r>
        <w:rPr>
          <w:rFonts w:hint="eastAsia" w:ascii="宋体" w:hAnsi="宋体"/>
          <w:sz w:val="24"/>
          <w:vertAlign w:val="subscript"/>
        </w:rPr>
        <w:t>2</w:t>
      </w:r>
      <w:r>
        <w:rPr>
          <w:rFonts w:hint="eastAsia" w:ascii="宋体" w:hAnsi="宋体"/>
          <w:sz w:val="24"/>
        </w:rPr>
        <w:t>项目方法学：量压法</w:t>
      </w:r>
    </w:p>
    <w:p>
      <w:pPr>
        <w:pStyle w:val="11"/>
        <w:numPr>
          <w:ilvl w:val="0"/>
          <w:numId w:val="11"/>
        </w:numPr>
        <w:spacing w:line="360" w:lineRule="auto"/>
        <w:ind w:firstLineChars="0"/>
        <w:rPr>
          <w:rFonts w:ascii="宋体" w:hAnsi="宋体"/>
          <w:sz w:val="24"/>
        </w:rPr>
      </w:pPr>
      <w:r>
        <w:rPr>
          <w:rFonts w:hint="eastAsia" w:ascii="宋体" w:hAnsi="宋体"/>
          <w:sz w:val="24"/>
        </w:rPr>
        <w:t>测试速度：60s/标本</w:t>
      </w:r>
    </w:p>
    <w:p>
      <w:pPr>
        <w:pStyle w:val="11"/>
        <w:numPr>
          <w:ilvl w:val="0"/>
          <w:numId w:val="11"/>
        </w:numPr>
        <w:spacing w:line="360" w:lineRule="auto"/>
        <w:ind w:firstLineChars="0"/>
        <w:rPr>
          <w:rFonts w:ascii="宋体" w:hAnsi="宋体"/>
          <w:sz w:val="24"/>
        </w:rPr>
      </w:pPr>
      <w:r>
        <w:rPr>
          <w:rFonts w:hint="eastAsia" w:ascii="宋体" w:hAnsi="宋体"/>
          <w:sz w:val="24"/>
        </w:rPr>
        <w:t>标本量：100ul-150ul</w:t>
      </w:r>
    </w:p>
    <w:p>
      <w:pPr>
        <w:pStyle w:val="11"/>
        <w:numPr>
          <w:ilvl w:val="0"/>
          <w:numId w:val="11"/>
        </w:numPr>
        <w:spacing w:line="360" w:lineRule="auto"/>
        <w:ind w:firstLineChars="0"/>
        <w:rPr>
          <w:rFonts w:ascii="宋体" w:hAnsi="宋体"/>
          <w:sz w:val="24"/>
        </w:rPr>
      </w:pPr>
      <w:r>
        <w:rPr>
          <w:rFonts w:hint="eastAsia" w:ascii="宋体" w:hAnsi="宋体"/>
          <w:sz w:val="24"/>
        </w:rPr>
        <w:t>标本类型：血清、血浆、全血、稀释尿液</w:t>
      </w:r>
    </w:p>
    <w:p>
      <w:pPr>
        <w:pStyle w:val="11"/>
        <w:numPr>
          <w:ilvl w:val="0"/>
          <w:numId w:val="11"/>
        </w:numPr>
        <w:spacing w:line="360" w:lineRule="auto"/>
        <w:ind w:firstLineChars="0"/>
        <w:rPr>
          <w:rFonts w:ascii="宋体" w:hAnsi="宋体"/>
          <w:sz w:val="24"/>
        </w:rPr>
      </w:pPr>
      <w:r>
        <w:rPr>
          <w:rFonts w:hint="eastAsia" w:ascii="宋体" w:hAnsi="宋体"/>
          <w:sz w:val="24"/>
        </w:rPr>
        <w:t>采样方式：自动升降机构进样</w:t>
      </w:r>
    </w:p>
    <w:p>
      <w:pPr>
        <w:pStyle w:val="11"/>
        <w:numPr>
          <w:ilvl w:val="0"/>
          <w:numId w:val="11"/>
        </w:numPr>
        <w:spacing w:line="360" w:lineRule="auto"/>
        <w:ind w:firstLineChars="0"/>
        <w:rPr>
          <w:rFonts w:ascii="宋体" w:hAnsi="宋体"/>
          <w:sz w:val="24"/>
        </w:rPr>
      </w:pPr>
      <w:r>
        <w:rPr>
          <w:rFonts w:hint="eastAsia" w:ascii="宋体" w:hAnsi="宋体"/>
          <w:sz w:val="24"/>
        </w:rPr>
        <w:t>操作方式：全触摸操作屏，无物理按键</w:t>
      </w:r>
    </w:p>
    <w:p>
      <w:pPr>
        <w:pStyle w:val="11"/>
        <w:numPr>
          <w:ilvl w:val="0"/>
          <w:numId w:val="11"/>
        </w:numPr>
        <w:spacing w:line="360" w:lineRule="auto"/>
        <w:ind w:firstLineChars="0"/>
        <w:rPr>
          <w:rFonts w:ascii="宋体" w:hAnsi="宋体"/>
          <w:sz w:val="24"/>
        </w:rPr>
      </w:pPr>
      <w:r>
        <w:rPr>
          <w:rFonts w:hint="eastAsia" w:ascii="宋体" w:hAnsi="宋体"/>
          <w:sz w:val="24"/>
        </w:rPr>
        <w:t>显示屏幕：5寸（320×240像素）LCD屏幕，中文图形化菜单</w:t>
      </w:r>
    </w:p>
    <w:p>
      <w:pPr>
        <w:pStyle w:val="11"/>
        <w:numPr>
          <w:ilvl w:val="0"/>
          <w:numId w:val="11"/>
        </w:numPr>
        <w:spacing w:line="360" w:lineRule="auto"/>
        <w:ind w:firstLineChars="0"/>
        <w:rPr>
          <w:rFonts w:ascii="宋体" w:hAnsi="宋体"/>
          <w:sz w:val="24"/>
        </w:rPr>
      </w:pPr>
      <w:r>
        <w:rPr>
          <w:rFonts w:hint="eastAsia" w:ascii="宋体" w:hAnsi="宋体"/>
          <w:sz w:val="24"/>
        </w:rPr>
        <w:t>试剂系统：一体化盒装试剂包</w:t>
      </w:r>
    </w:p>
    <w:p>
      <w:pPr>
        <w:pStyle w:val="11"/>
        <w:numPr>
          <w:ilvl w:val="0"/>
          <w:numId w:val="11"/>
        </w:numPr>
        <w:spacing w:line="360" w:lineRule="auto"/>
        <w:ind w:firstLineChars="0"/>
        <w:rPr>
          <w:rFonts w:ascii="宋体" w:hAnsi="宋体"/>
          <w:sz w:val="24"/>
        </w:rPr>
      </w:pPr>
      <w:r>
        <w:rPr>
          <w:rFonts w:hint="eastAsia" w:ascii="宋体" w:hAnsi="宋体"/>
          <w:sz w:val="24"/>
        </w:rPr>
        <w:t>输出方式：屏幕显示、高速热敏打印机、实时RS-232数据接口，支持LIS系统连接</w:t>
      </w:r>
    </w:p>
    <w:p>
      <w:pPr>
        <w:pStyle w:val="11"/>
        <w:numPr>
          <w:ilvl w:val="0"/>
          <w:numId w:val="11"/>
        </w:numPr>
        <w:spacing w:line="360" w:lineRule="auto"/>
        <w:ind w:firstLineChars="0"/>
        <w:rPr>
          <w:rFonts w:ascii="宋体" w:hAnsi="宋体"/>
          <w:sz w:val="24"/>
        </w:rPr>
      </w:pPr>
      <w:r>
        <w:rPr>
          <w:rFonts w:hint="eastAsia" w:ascii="宋体" w:hAnsi="宋体"/>
          <w:sz w:val="24"/>
        </w:rPr>
        <w:t>可24小时开机，开机时间≤3分钟；有智能休眠模式。</w:t>
      </w:r>
    </w:p>
    <w:p>
      <w:pPr>
        <w:pStyle w:val="11"/>
        <w:numPr>
          <w:ilvl w:val="0"/>
          <w:numId w:val="11"/>
        </w:numPr>
        <w:spacing w:line="360" w:lineRule="auto"/>
        <w:ind w:firstLineChars="0"/>
        <w:rPr>
          <w:rFonts w:ascii="宋体" w:hAnsi="宋体"/>
          <w:sz w:val="24"/>
        </w:rPr>
      </w:pPr>
      <w:r>
        <w:rPr>
          <w:rFonts w:hint="eastAsia" w:ascii="宋体" w:hAnsi="宋体"/>
          <w:sz w:val="24"/>
        </w:rPr>
        <w:t>质控统计范围：30天，可打印质控数据</w:t>
      </w:r>
    </w:p>
    <w:p>
      <w:pPr>
        <w:pStyle w:val="11"/>
        <w:numPr>
          <w:ilvl w:val="0"/>
          <w:numId w:val="11"/>
        </w:numPr>
        <w:spacing w:line="360" w:lineRule="auto"/>
        <w:ind w:firstLineChars="0"/>
        <w:rPr>
          <w:rFonts w:ascii="宋体" w:hAnsi="宋体"/>
          <w:sz w:val="24"/>
        </w:rPr>
      </w:pPr>
      <w:r>
        <w:rPr>
          <w:rFonts w:hint="eastAsia" w:ascii="宋体" w:hAnsi="宋体"/>
          <w:sz w:val="24"/>
        </w:rPr>
        <w:t>定标模式：自动两点定标、单点定标</w:t>
      </w:r>
    </w:p>
    <w:p>
      <w:pPr>
        <w:pStyle w:val="11"/>
        <w:numPr>
          <w:ilvl w:val="0"/>
          <w:numId w:val="11"/>
        </w:numPr>
        <w:spacing w:line="360" w:lineRule="auto"/>
        <w:ind w:firstLineChars="0"/>
        <w:rPr>
          <w:rFonts w:ascii="宋体" w:hAnsi="宋体"/>
          <w:sz w:val="24"/>
        </w:rPr>
      </w:pPr>
      <w:r>
        <w:rPr>
          <w:rFonts w:hint="eastAsia" w:ascii="宋体" w:hAnsi="宋体"/>
          <w:sz w:val="24"/>
        </w:rPr>
        <w:t>参比电极寿命：永久性，不需整体更换</w:t>
      </w:r>
    </w:p>
    <w:p>
      <w:pPr>
        <w:pStyle w:val="11"/>
        <w:numPr>
          <w:ilvl w:val="0"/>
          <w:numId w:val="11"/>
        </w:numPr>
        <w:spacing w:line="360" w:lineRule="auto"/>
        <w:ind w:firstLineChars="0"/>
        <w:rPr>
          <w:rFonts w:ascii="宋体" w:hAnsi="宋体"/>
          <w:sz w:val="24"/>
        </w:rPr>
      </w:pPr>
      <w:r>
        <w:rPr>
          <w:rFonts w:hint="eastAsia" w:ascii="宋体" w:hAnsi="宋体"/>
          <w:sz w:val="24"/>
        </w:rPr>
        <w:t>其他性能参数：</w:t>
      </w:r>
    </w:p>
    <w:tbl>
      <w:tblPr>
        <w:tblStyle w:val="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1865"/>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08" w:type="dxa"/>
            <w:vAlign w:val="center"/>
          </w:tcPr>
          <w:p>
            <w:pPr>
              <w:spacing w:line="360" w:lineRule="auto"/>
              <w:jc w:val="center"/>
              <w:rPr>
                <w:rFonts w:ascii="宋体" w:hAnsi="宋体"/>
                <w:b/>
                <w:bCs/>
                <w:sz w:val="24"/>
              </w:rPr>
            </w:pPr>
            <w:r>
              <w:rPr>
                <w:rFonts w:hint="eastAsia" w:ascii="宋体" w:hAnsi="宋体"/>
                <w:b/>
                <w:bCs/>
                <w:sz w:val="24"/>
              </w:rPr>
              <w:t>项目</w:t>
            </w:r>
          </w:p>
        </w:tc>
        <w:tc>
          <w:tcPr>
            <w:tcW w:w="2340" w:type="dxa"/>
            <w:vAlign w:val="center"/>
          </w:tcPr>
          <w:p>
            <w:pPr>
              <w:spacing w:line="360" w:lineRule="auto"/>
              <w:jc w:val="center"/>
              <w:rPr>
                <w:rFonts w:ascii="宋体" w:hAnsi="宋体"/>
                <w:b/>
                <w:bCs/>
                <w:sz w:val="24"/>
              </w:rPr>
            </w:pPr>
            <w:r>
              <w:rPr>
                <w:rFonts w:hint="eastAsia" w:ascii="宋体" w:hAnsi="宋体"/>
                <w:b/>
                <w:bCs/>
                <w:sz w:val="24"/>
              </w:rPr>
              <w:t>测量范围</w:t>
            </w:r>
          </w:p>
        </w:tc>
        <w:tc>
          <w:tcPr>
            <w:tcW w:w="1865" w:type="dxa"/>
            <w:vAlign w:val="center"/>
          </w:tcPr>
          <w:p>
            <w:pPr>
              <w:spacing w:line="360" w:lineRule="auto"/>
              <w:jc w:val="center"/>
              <w:rPr>
                <w:rFonts w:ascii="宋体" w:hAnsi="宋体"/>
                <w:b/>
                <w:bCs/>
                <w:sz w:val="24"/>
              </w:rPr>
            </w:pPr>
            <w:r>
              <w:rPr>
                <w:rFonts w:hint="eastAsia" w:ascii="宋体" w:hAnsi="宋体"/>
                <w:b/>
                <w:bCs/>
                <w:sz w:val="24"/>
              </w:rPr>
              <w:t>分辨率</w:t>
            </w:r>
          </w:p>
        </w:tc>
        <w:tc>
          <w:tcPr>
            <w:tcW w:w="3175" w:type="dxa"/>
            <w:vAlign w:val="center"/>
          </w:tcPr>
          <w:p>
            <w:pPr>
              <w:spacing w:line="360" w:lineRule="auto"/>
              <w:jc w:val="center"/>
              <w:rPr>
                <w:rFonts w:ascii="宋体" w:hAnsi="宋体"/>
                <w:b/>
                <w:bCs/>
                <w:sz w:val="24"/>
              </w:rPr>
            </w:pPr>
            <w:r>
              <w:rPr>
                <w:rFonts w:hint="eastAsia" w:ascii="宋体" w:hAnsi="宋体"/>
                <w:b/>
                <w:bCs/>
                <w:sz w:val="24"/>
              </w:rPr>
              <w:t>测量精度（CV）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sz w:val="24"/>
              </w:rPr>
            </w:pPr>
            <w:r>
              <w:rPr>
                <w:rFonts w:hint="eastAsia" w:ascii="宋体" w:hAnsi="宋体"/>
                <w:sz w:val="24"/>
              </w:rPr>
              <w:t>K</w:t>
            </w:r>
            <w:r>
              <w:rPr>
                <w:rFonts w:hint="eastAsia" w:ascii="宋体" w:hAnsi="宋体"/>
                <w:sz w:val="24"/>
                <w:vertAlign w:val="superscript"/>
              </w:rPr>
              <w:t>+</w:t>
            </w:r>
          </w:p>
        </w:tc>
        <w:tc>
          <w:tcPr>
            <w:tcW w:w="2340" w:type="dxa"/>
            <w:vAlign w:val="center"/>
          </w:tcPr>
          <w:p>
            <w:pPr>
              <w:spacing w:line="360" w:lineRule="auto"/>
              <w:jc w:val="center"/>
              <w:rPr>
                <w:rFonts w:ascii="宋体" w:hAnsi="宋体"/>
                <w:sz w:val="24"/>
              </w:rPr>
            </w:pPr>
            <w:r>
              <w:rPr>
                <w:rFonts w:hint="eastAsia" w:ascii="宋体" w:hAnsi="宋体"/>
                <w:sz w:val="24"/>
              </w:rPr>
              <w:t>0.50～15.00mmol/L</w:t>
            </w:r>
          </w:p>
        </w:tc>
        <w:tc>
          <w:tcPr>
            <w:tcW w:w="1865" w:type="dxa"/>
            <w:vAlign w:val="center"/>
          </w:tcPr>
          <w:p>
            <w:pPr>
              <w:spacing w:line="360" w:lineRule="auto"/>
              <w:jc w:val="center"/>
              <w:rPr>
                <w:rFonts w:ascii="宋体" w:hAnsi="宋体"/>
                <w:sz w:val="24"/>
              </w:rPr>
            </w:pPr>
            <w:r>
              <w:rPr>
                <w:rFonts w:hint="eastAsia" w:ascii="宋体" w:hAnsi="宋体"/>
                <w:sz w:val="24"/>
              </w:rPr>
              <w:t>0.01 mmol/L</w:t>
            </w:r>
          </w:p>
        </w:tc>
        <w:tc>
          <w:tcPr>
            <w:tcW w:w="3175" w:type="dxa"/>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sz w:val="24"/>
              </w:rPr>
            </w:pPr>
            <w:r>
              <w:rPr>
                <w:rFonts w:hint="eastAsia" w:ascii="宋体" w:hAnsi="宋体"/>
                <w:sz w:val="24"/>
              </w:rPr>
              <w:t>Na</w:t>
            </w:r>
            <w:r>
              <w:rPr>
                <w:rFonts w:hint="eastAsia" w:ascii="宋体" w:hAnsi="宋体"/>
                <w:sz w:val="24"/>
                <w:vertAlign w:val="superscript"/>
              </w:rPr>
              <w:t>+</w:t>
            </w:r>
          </w:p>
        </w:tc>
        <w:tc>
          <w:tcPr>
            <w:tcW w:w="2340" w:type="dxa"/>
            <w:vAlign w:val="center"/>
          </w:tcPr>
          <w:p>
            <w:pPr>
              <w:spacing w:line="360" w:lineRule="auto"/>
              <w:jc w:val="center"/>
              <w:rPr>
                <w:rFonts w:ascii="宋体" w:hAnsi="宋体"/>
                <w:sz w:val="24"/>
              </w:rPr>
            </w:pPr>
            <w:r>
              <w:rPr>
                <w:rFonts w:hint="eastAsia" w:ascii="宋体" w:hAnsi="宋体"/>
                <w:sz w:val="24"/>
              </w:rPr>
              <w:t>30.0～200.0mmol/L</w:t>
            </w:r>
          </w:p>
        </w:tc>
        <w:tc>
          <w:tcPr>
            <w:tcW w:w="1865" w:type="dxa"/>
            <w:vAlign w:val="center"/>
          </w:tcPr>
          <w:p>
            <w:pPr>
              <w:spacing w:line="360" w:lineRule="auto"/>
              <w:jc w:val="center"/>
              <w:rPr>
                <w:rFonts w:ascii="宋体" w:hAnsi="宋体"/>
                <w:sz w:val="24"/>
              </w:rPr>
            </w:pPr>
            <w:r>
              <w:rPr>
                <w:rFonts w:hint="eastAsia" w:ascii="宋体" w:hAnsi="宋体"/>
                <w:sz w:val="24"/>
              </w:rPr>
              <w:t>0.1 mmol/L</w:t>
            </w:r>
          </w:p>
        </w:tc>
        <w:tc>
          <w:tcPr>
            <w:tcW w:w="3175" w:type="dxa"/>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sz w:val="24"/>
              </w:rPr>
            </w:pPr>
            <w:r>
              <w:rPr>
                <w:rFonts w:hint="eastAsia" w:ascii="宋体" w:hAnsi="宋体"/>
                <w:sz w:val="24"/>
              </w:rPr>
              <w:t>Cl</w:t>
            </w:r>
            <w:r>
              <w:rPr>
                <w:rFonts w:hint="eastAsia" w:ascii="宋体" w:hAnsi="宋体"/>
                <w:sz w:val="24"/>
                <w:vertAlign w:val="superscript"/>
              </w:rPr>
              <w:t>-</w:t>
            </w:r>
          </w:p>
        </w:tc>
        <w:tc>
          <w:tcPr>
            <w:tcW w:w="2340" w:type="dxa"/>
            <w:vAlign w:val="center"/>
          </w:tcPr>
          <w:p>
            <w:pPr>
              <w:spacing w:line="360" w:lineRule="auto"/>
              <w:jc w:val="center"/>
              <w:rPr>
                <w:rFonts w:ascii="宋体" w:hAnsi="宋体"/>
                <w:sz w:val="24"/>
              </w:rPr>
            </w:pPr>
            <w:r>
              <w:rPr>
                <w:rFonts w:hint="eastAsia" w:ascii="宋体" w:hAnsi="宋体"/>
                <w:sz w:val="24"/>
              </w:rPr>
              <w:t>30.0～200.0mmol/L</w:t>
            </w:r>
          </w:p>
        </w:tc>
        <w:tc>
          <w:tcPr>
            <w:tcW w:w="1865" w:type="dxa"/>
            <w:vAlign w:val="center"/>
          </w:tcPr>
          <w:p>
            <w:pPr>
              <w:spacing w:line="360" w:lineRule="auto"/>
              <w:jc w:val="center"/>
              <w:rPr>
                <w:rFonts w:ascii="宋体" w:hAnsi="宋体"/>
                <w:sz w:val="24"/>
              </w:rPr>
            </w:pPr>
            <w:r>
              <w:rPr>
                <w:rFonts w:hint="eastAsia" w:ascii="宋体" w:hAnsi="宋体"/>
                <w:sz w:val="24"/>
              </w:rPr>
              <w:t>0.1 mmol/L</w:t>
            </w:r>
          </w:p>
        </w:tc>
        <w:tc>
          <w:tcPr>
            <w:tcW w:w="3175" w:type="dxa"/>
            <w:vAlign w:val="center"/>
          </w:tcPr>
          <w:p>
            <w:pPr>
              <w:spacing w:line="360" w:lineRule="auto"/>
              <w:jc w:val="center"/>
              <w:rPr>
                <w:rFonts w:ascii="宋体" w:hAnsi="宋体"/>
                <w:sz w:val="24"/>
              </w:rPr>
            </w:pPr>
            <w:r>
              <w:rPr>
                <w:rFonts w:hint="eastAsia" w:ascii="宋体" w:hAnsi="宋体"/>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sz w:val="24"/>
              </w:rPr>
            </w:pPr>
            <w:r>
              <w:rPr>
                <w:rFonts w:hint="eastAsia" w:ascii="宋体" w:hAnsi="宋体"/>
                <w:sz w:val="24"/>
              </w:rPr>
              <w:t>Ca</w:t>
            </w:r>
            <w:r>
              <w:rPr>
                <w:rFonts w:hint="eastAsia" w:ascii="宋体" w:hAnsi="宋体"/>
                <w:sz w:val="24"/>
                <w:vertAlign w:val="superscript"/>
              </w:rPr>
              <w:t>2+</w:t>
            </w:r>
          </w:p>
        </w:tc>
        <w:tc>
          <w:tcPr>
            <w:tcW w:w="2340" w:type="dxa"/>
            <w:vAlign w:val="center"/>
          </w:tcPr>
          <w:p>
            <w:pPr>
              <w:spacing w:line="360" w:lineRule="auto"/>
              <w:jc w:val="center"/>
              <w:rPr>
                <w:rFonts w:ascii="宋体" w:hAnsi="宋体"/>
                <w:sz w:val="24"/>
              </w:rPr>
            </w:pPr>
            <w:r>
              <w:rPr>
                <w:rFonts w:hint="eastAsia" w:ascii="宋体" w:hAnsi="宋体"/>
                <w:sz w:val="24"/>
              </w:rPr>
              <w:t>0.10～5.00 mmol/L</w:t>
            </w:r>
          </w:p>
        </w:tc>
        <w:tc>
          <w:tcPr>
            <w:tcW w:w="1865" w:type="dxa"/>
            <w:vAlign w:val="center"/>
          </w:tcPr>
          <w:p>
            <w:pPr>
              <w:spacing w:line="360" w:lineRule="auto"/>
              <w:jc w:val="center"/>
              <w:rPr>
                <w:rFonts w:ascii="宋体" w:hAnsi="宋体"/>
                <w:sz w:val="24"/>
              </w:rPr>
            </w:pPr>
            <w:r>
              <w:rPr>
                <w:rFonts w:hint="eastAsia" w:ascii="宋体" w:hAnsi="宋体"/>
                <w:sz w:val="24"/>
              </w:rPr>
              <w:t>0.01 mmol/L</w:t>
            </w:r>
          </w:p>
        </w:tc>
        <w:tc>
          <w:tcPr>
            <w:tcW w:w="3175" w:type="dxa"/>
            <w:vAlign w:val="center"/>
          </w:tcPr>
          <w:p>
            <w:pPr>
              <w:spacing w:line="360" w:lineRule="auto"/>
              <w:jc w:val="center"/>
              <w:rPr>
                <w:rFonts w:ascii="宋体" w:hAnsi="宋体"/>
                <w:sz w:val="24"/>
              </w:rPr>
            </w:pPr>
            <w:r>
              <w:rPr>
                <w:rFonts w:hint="eastAsia" w:ascii="宋体" w:hAnsi="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宋体" w:hAnsi="宋体"/>
                <w:sz w:val="24"/>
              </w:rPr>
            </w:pPr>
            <w:r>
              <w:rPr>
                <w:rFonts w:hint="eastAsia" w:ascii="宋体" w:hAnsi="宋体"/>
                <w:sz w:val="24"/>
              </w:rPr>
              <w:t>pH</w:t>
            </w:r>
          </w:p>
        </w:tc>
        <w:tc>
          <w:tcPr>
            <w:tcW w:w="2340" w:type="dxa"/>
            <w:vAlign w:val="center"/>
          </w:tcPr>
          <w:p>
            <w:pPr>
              <w:spacing w:line="360" w:lineRule="auto"/>
              <w:jc w:val="center"/>
              <w:rPr>
                <w:rFonts w:ascii="宋体" w:hAnsi="宋体"/>
                <w:sz w:val="24"/>
              </w:rPr>
            </w:pPr>
            <w:r>
              <w:rPr>
                <w:rFonts w:hint="eastAsia" w:ascii="宋体" w:hAnsi="宋体"/>
                <w:sz w:val="24"/>
              </w:rPr>
              <w:t>4.00～9.50(Unit)</w:t>
            </w:r>
          </w:p>
        </w:tc>
        <w:tc>
          <w:tcPr>
            <w:tcW w:w="1865" w:type="dxa"/>
            <w:vAlign w:val="center"/>
          </w:tcPr>
          <w:p>
            <w:pPr>
              <w:spacing w:line="360" w:lineRule="auto"/>
              <w:jc w:val="center"/>
              <w:rPr>
                <w:rFonts w:ascii="宋体" w:hAnsi="宋体"/>
                <w:sz w:val="24"/>
              </w:rPr>
            </w:pPr>
            <w:r>
              <w:rPr>
                <w:rFonts w:hint="eastAsia" w:ascii="宋体" w:hAnsi="宋体"/>
                <w:sz w:val="24"/>
              </w:rPr>
              <w:t>0.01</w:t>
            </w:r>
          </w:p>
        </w:tc>
        <w:tc>
          <w:tcPr>
            <w:tcW w:w="3175" w:type="dxa"/>
            <w:vAlign w:val="center"/>
          </w:tcPr>
          <w:p>
            <w:pPr>
              <w:spacing w:line="360" w:lineRule="auto"/>
              <w:jc w:val="center"/>
              <w:rPr>
                <w:rFonts w:ascii="宋体" w:hAnsi="宋体"/>
                <w:sz w:val="24"/>
              </w:rPr>
            </w:pPr>
            <w:r>
              <w:rPr>
                <w:rFonts w:hint="eastAsia" w:ascii="宋体" w:hAnsi="宋体"/>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CO2</w:t>
            </w:r>
          </w:p>
        </w:tc>
        <w:tc>
          <w:tcPr>
            <w:tcW w:w="23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6.0～50.0 mmol/L</w:t>
            </w:r>
          </w:p>
        </w:tc>
        <w:tc>
          <w:tcPr>
            <w:tcW w:w="1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0.1 mmol/L</w:t>
            </w:r>
          </w:p>
        </w:tc>
        <w:tc>
          <w:tcPr>
            <w:tcW w:w="31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≤3.0%</w:t>
            </w:r>
          </w:p>
        </w:tc>
      </w:tr>
    </w:tbl>
    <w:p>
      <w:pPr>
        <w:spacing w:line="360" w:lineRule="auto"/>
        <w:rPr>
          <w:rFonts w:ascii="宋体" w:hAnsi="宋体"/>
          <w:b/>
          <w:bCs/>
          <w:color w:val="000000"/>
          <w:kern w:val="0"/>
          <w:sz w:val="24"/>
        </w:rPr>
      </w:pPr>
    </w:p>
    <w:p>
      <w:pPr>
        <w:spacing w:line="360" w:lineRule="auto"/>
        <w:rPr>
          <w:rFonts w:ascii="宋体" w:hAnsi="宋体"/>
          <w:b/>
          <w:bCs/>
          <w:color w:val="000000"/>
          <w:kern w:val="0"/>
          <w:sz w:val="24"/>
        </w:rPr>
      </w:pPr>
      <w:r>
        <w:rPr>
          <w:rFonts w:hint="eastAsia" w:ascii="宋体" w:hAnsi="宋体"/>
          <w:b/>
          <w:bCs/>
          <w:color w:val="000000"/>
          <w:kern w:val="0"/>
          <w:sz w:val="24"/>
        </w:rPr>
        <w:t>（12）快速生化仪</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spacing w:line="360" w:lineRule="auto"/>
              <w:rPr>
                <w:rFonts w:ascii="宋体" w:hAnsi="宋体"/>
                <w:sz w:val="24"/>
                <w:szCs w:val="24"/>
              </w:rPr>
            </w:pPr>
            <w:r>
              <w:rPr>
                <w:rFonts w:hint="eastAsia" w:ascii="宋体" w:hAnsi="宋体"/>
                <w:sz w:val="24"/>
                <w:szCs w:val="24"/>
              </w:rPr>
              <w:t>样本类型</w:t>
            </w:r>
          </w:p>
        </w:tc>
        <w:tc>
          <w:tcPr>
            <w:tcW w:w="7138" w:type="dxa"/>
          </w:tcPr>
          <w:p>
            <w:pPr>
              <w:spacing w:line="360" w:lineRule="auto"/>
              <w:rPr>
                <w:rFonts w:ascii="宋体" w:hAnsi="宋体"/>
                <w:sz w:val="24"/>
                <w:szCs w:val="24"/>
              </w:rPr>
            </w:pPr>
            <w:r>
              <w:rPr>
                <w:rFonts w:hint="eastAsia" w:ascii="宋体" w:hAnsi="宋体"/>
                <w:sz w:val="24"/>
                <w:szCs w:val="24"/>
              </w:rPr>
              <w:t>抗凝全血、血清、血浆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tcPr>
          <w:p>
            <w:pPr>
              <w:spacing w:line="360" w:lineRule="auto"/>
              <w:rPr>
                <w:rFonts w:ascii="宋体" w:hAnsi="宋体"/>
                <w:sz w:val="24"/>
                <w:szCs w:val="24"/>
              </w:rPr>
            </w:pPr>
            <w:r>
              <w:rPr>
                <w:rFonts w:hint="eastAsia" w:ascii="宋体" w:hAnsi="宋体"/>
                <w:sz w:val="24"/>
                <w:szCs w:val="24"/>
              </w:rPr>
              <w:t>样本量</w:t>
            </w:r>
          </w:p>
        </w:tc>
        <w:tc>
          <w:tcPr>
            <w:tcW w:w="7138" w:type="dxa"/>
          </w:tcPr>
          <w:p>
            <w:pPr>
              <w:spacing w:line="360" w:lineRule="auto"/>
              <w:rPr>
                <w:rFonts w:ascii="宋体" w:hAnsi="宋体"/>
                <w:sz w:val="24"/>
                <w:szCs w:val="24"/>
              </w:rPr>
            </w:pPr>
            <w:r>
              <w:rPr>
                <w:rFonts w:hint="eastAsia" w:ascii="宋体" w:hAnsi="宋体"/>
                <w:sz w:val="24"/>
                <w:szCs w:val="24"/>
              </w:rPr>
              <w:t xml:space="preserve">约0.1毫升（约100微升）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盘片信息</w:t>
            </w:r>
          </w:p>
        </w:tc>
        <w:tc>
          <w:tcPr>
            <w:tcW w:w="7138" w:type="dxa"/>
          </w:tcPr>
          <w:p>
            <w:pPr>
              <w:spacing w:line="360" w:lineRule="auto"/>
              <w:rPr>
                <w:rFonts w:ascii="宋体" w:hAnsi="宋体"/>
                <w:sz w:val="24"/>
                <w:szCs w:val="24"/>
              </w:rPr>
            </w:pPr>
            <w:r>
              <w:rPr>
                <w:rFonts w:hint="eastAsia" w:ascii="宋体" w:hAnsi="宋体"/>
                <w:sz w:val="24"/>
                <w:szCs w:val="24"/>
              </w:rPr>
              <w:t>大容量二维码包含定标等盘片信息，用户无需校准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智能监控</w:t>
            </w:r>
          </w:p>
        </w:tc>
        <w:tc>
          <w:tcPr>
            <w:tcW w:w="7138" w:type="dxa"/>
          </w:tcPr>
          <w:p>
            <w:pPr>
              <w:spacing w:line="360" w:lineRule="auto"/>
              <w:rPr>
                <w:rFonts w:ascii="宋体" w:hAnsi="宋体"/>
                <w:sz w:val="24"/>
                <w:szCs w:val="24"/>
              </w:rPr>
            </w:pPr>
            <w:r>
              <w:rPr>
                <w:rFonts w:hint="eastAsia" w:ascii="宋体" w:hAnsi="宋体"/>
                <w:sz w:val="24"/>
                <w:szCs w:val="24"/>
              </w:rPr>
              <w:t>内置智能监控系统，确保设备硬件模块和每次检测过程的可靠性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检测时间</w:t>
            </w:r>
          </w:p>
        </w:tc>
        <w:tc>
          <w:tcPr>
            <w:tcW w:w="7138" w:type="dxa"/>
          </w:tcPr>
          <w:p>
            <w:pPr>
              <w:spacing w:line="360" w:lineRule="auto"/>
              <w:rPr>
                <w:rFonts w:ascii="宋体" w:hAnsi="宋体"/>
                <w:sz w:val="24"/>
                <w:szCs w:val="24"/>
              </w:rPr>
            </w:pPr>
            <w:r>
              <w:rPr>
                <w:rFonts w:hint="eastAsia" w:ascii="宋体" w:hAnsi="宋体"/>
                <w:sz w:val="24"/>
                <w:szCs w:val="24"/>
              </w:rPr>
              <w:t>约10分钟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温控精度</w:t>
            </w:r>
          </w:p>
        </w:tc>
        <w:tc>
          <w:tcPr>
            <w:tcW w:w="7138" w:type="dxa"/>
          </w:tcPr>
          <w:p>
            <w:pPr>
              <w:spacing w:line="360" w:lineRule="auto"/>
              <w:rPr>
                <w:rFonts w:ascii="宋体" w:hAnsi="宋体"/>
                <w:sz w:val="24"/>
                <w:szCs w:val="24"/>
              </w:rPr>
            </w:pPr>
            <w:r>
              <w:rPr>
                <w:rFonts w:hint="eastAsia" w:ascii="宋体" w:hAnsi="宋体"/>
                <w:sz w:val="24"/>
                <w:szCs w:val="24"/>
              </w:rPr>
              <w:t>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工作环境</w:t>
            </w:r>
          </w:p>
        </w:tc>
        <w:tc>
          <w:tcPr>
            <w:tcW w:w="7138" w:type="dxa"/>
          </w:tcPr>
          <w:p>
            <w:pPr>
              <w:spacing w:line="360" w:lineRule="auto"/>
              <w:rPr>
                <w:rFonts w:ascii="宋体" w:hAnsi="宋体"/>
                <w:sz w:val="24"/>
                <w:szCs w:val="24"/>
              </w:rPr>
            </w:pPr>
            <w:r>
              <w:rPr>
                <w:rFonts w:hint="eastAsia" w:ascii="宋体" w:hAnsi="宋体"/>
                <w:sz w:val="24"/>
                <w:szCs w:val="24"/>
              </w:rPr>
              <w:t>温度：10-30℃  湿度：40-85%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电源</w:t>
            </w:r>
          </w:p>
        </w:tc>
        <w:tc>
          <w:tcPr>
            <w:tcW w:w="7138" w:type="dxa"/>
          </w:tcPr>
          <w:p>
            <w:pPr>
              <w:spacing w:line="360" w:lineRule="auto"/>
              <w:rPr>
                <w:rFonts w:ascii="宋体" w:hAnsi="宋体"/>
                <w:sz w:val="24"/>
                <w:szCs w:val="24"/>
              </w:rPr>
            </w:pPr>
            <w:r>
              <w:rPr>
                <w:rFonts w:hint="eastAsia" w:ascii="宋体" w:hAnsi="宋体"/>
                <w:sz w:val="24"/>
                <w:szCs w:val="24"/>
              </w:rPr>
              <w:t>AC100V-240V，50-60Hz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操作界面</w:t>
            </w:r>
          </w:p>
        </w:tc>
        <w:tc>
          <w:tcPr>
            <w:tcW w:w="7138" w:type="dxa"/>
          </w:tcPr>
          <w:p>
            <w:pPr>
              <w:spacing w:line="360" w:lineRule="auto"/>
              <w:rPr>
                <w:rFonts w:ascii="宋体" w:hAnsi="宋体"/>
                <w:sz w:val="24"/>
                <w:szCs w:val="24"/>
              </w:rPr>
            </w:pPr>
            <w:r>
              <w:rPr>
                <w:rFonts w:hint="eastAsia" w:ascii="宋体" w:hAnsi="宋体"/>
                <w:sz w:val="24"/>
                <w:szCs w:val="24"/>
              </w:rPr>
              <w:t>8寸彩色LCD触摸屏，中英文语言选择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384" w:type="dxa"/>
          </w:tcPr>
          <w:p>
            <w:pPr>
              <w:spacing w:line="360" w:lineRule="auto"/>
              <w:rPr>
                <w:rFonts w:ascii="宋体" w:hAnsi="宋体"/>
                <w:sz w:val="24"/>
                <w:szCs w:val="24"/>
              </w:rPr>
            </w:pPr>
            <w:r>
              <w:rPr>
                <w:rFonts w:hint="eastAsia" w:ascii="宋体" w:hAnsi="宋体"/>
                <w:sz w:val="24"/>
                <w:szCs w:val="24"/>
              </w:rPr>
              <w:t>数据容量</w:t>
            </w:r>
          </w:p>
        </w:tc>
        <w:tc>
          <w:tcPr>
            <w:tcW w:w="7138" w:type="dxa"/>
          </w:tcPr>
          <w:p>
            <w:pPr>
              <w:spacing w:line="360" w:lineRule="auto"/>
              <w:rPr>
                <w:rFonts w:ascii="宋体" w:hAnsi="宋体"/>
                <w:sz w:val="24"/>
                <w:szCs w:val="24"/>
              </w:rPr>
            </w:pPr>
            <w:r>
              <w:rPr>
                <w:rFonts w:hint="eastAsia" w:ascii="宋体" w:hAnsi="宋体"/>
                <w:sz w:val="24"/>
                <w:szCs w:val="24"/>
              </w:rPr>
              <w:t>至少5万组病患数据+质控数据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数据通讯</w:t>
            </w:r>
          </w:p>
        </w:tc>
        <w:tc>
          <w:tcPr>
            <w:tcW w:w="7138" w:type="dxa"/>
          </w:tcPr>
          <w:p>
            <w:pPr>
              <w:spacing w:line="360" w:lineRule="auto"/>
              <w:rPr>
                <w:rFonts w:ascii="宋体" w:hAnsi="宋体"/>
                <w:sz w:val="24"/>
                <w:szCs w:val="24"/>
              </w:rPr>
            </w:pPr>
            <w:r>
              <w:rPr>
                <w:rFonts w:hint="eastAsia" w:ascii="宋体" w:hAnsi="宋体"/>
                <w:sz w:val="24"/>
                <w:szCs w:val="24"/>
              </w:rPr>
              <w:t>3G网卡、WIFI、USB、RS232串口、以太网口、支持LIS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升级管理</w:t>
            </w:r>
          </w:p>
        </w:tc>
        <w:tc>
          <w:tcPr>
            <w:tcW w:w="7138" w:type="dxa"/>
          </w:tcPr>
          <w:p>
            <w:pPr>
              <w:spacing w:line="360" w:lineRule="auto"/>
              <w:rPr>
                <w:rFonts w:ascii="宋体" w:hAnsi="宋体"/>
                <w:sz w:val="24"/>
                <w:szCs w:val="24"/>
              </w:rPr>
            </w:pPr>
            <w:r>
              <w:rPr>
                <w:rFonts w:hint="eastAsia" w:ascii="宋体" w:hAnsi="宋体"/>
                <w:sz w:val="24"/>
                <w:szCs w:val="24"/>
              </w:rPr>
              <w:t>自动推送软件升级信息、云端服务器远程管理维护设备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line="360" w:lineRule="auto"/>
              <w:rPr>
                <w:rFonts w:ascii="宋体" w:hAnsi="宋体"/>
                <w:sz w:val="24"/>
                <w:szCs w:val="24"/>
              </w:rPr>
            </w:pPr>
            <w:r>
              <w:rPr>
                <w:rFonts w:hint="eastAsia" w:ascii="宋体" w:hAnsi="宋体"/>
                <w:sz w:val="24"/>
                <w:szCs w:val="24"/>
              </w:rPr>
              <w:t>重量</w:t>
            </w:r>
          </w:p>
        </w:tc>
        <w:tc>
          <w:tcPr>
            <w:tcW w:w="7138" w:type="dxa"/>
          </w:tcPr>
          <w:p>
            <w:pPr>
              <w:spacing w:line="360" w:lineRule="auto"/>
              <w:rPr>
                <w:rFonts w:ascii="宋体" w:hAnsi="宋体"/>
                <w:sz w:val="24"/>
                <w:szCs w:val="24"/>
              </w:rPr>
            </w:pPr>
            <w:r>
              <w:rPr>
                <w:rFonts w:hint="eastAsia" w:ascii="宋体" w:hAnsi="宋体"/>
                <w:sz w:val="24"/>
                <w:szCs w:val="24"/>
              </w:rPr>
              <w:t>约6.0KG，便于携带</w:t>
            </w:r>
          </w:p>
        </w:tc>
      </w:tr>
    </w:tbl>
    <w:p>
      <w:pPr>
        <w:spacing w:line="360" w:lineRule="auto"/>
        <w:rPr>
          <w:b/>
          <w:bCs/>
          <w:sz w:val="24"/>
        </w:rPr>
      </w:pPr>
    </w:p>
    <w:p>
      <w:pPr>
        <w:spacing w:line="360" w:lineRule="auto"/>
        <w:rPr>
          <w:b/>
          <w:bCs/>
          <w:sz w:val="24"/>
        </w:rPr>
      </w:pPr>
    </w:p>
    <w:p>
      <w:pPr>
        <w:spacing w:line="360" w:lineRule="auto"/>
        <w:rPr>
          <w:rFonts w:hint="eastAsia" w:ascii="宋体" w:hAnsi="宋体"/>
          <w:b/>
          <w:bCs/>
          <w:color w:val="000000"/>
          <w:kern w:val="0"/>
          <w:sz w:val="24"/>
          <w:lang w:val="en-US" w:eastAsia="zh-CN"/>
        </w:rPr>
      </w:pPr>
      <w:r>
        <w:rPr>
          <w:rFonts w:hint="eastAsia" w:ascii="宋体" w:hAnsi="宋体"/>
          <w:b/>
          <w:bCs/>
          <w:color w:val="000000"/>
          <w:kern w:val="0"/>
          <w:sz w:val="24"/>
          <w:lang w:val="en-US" w:eastAsia="zh-CN"/>
        </w:rPr>
        <w:t>（13）便携式超声诊断系统</w:t>
      </w:r>
    </w:p>
    <w:p>
      <w:pPr>
        <w:numPr>
          <w:ilvl w:val="0"/>
          <w:numId w:val="12"/>
        </w:num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产品用途说明</w:t>
      </w:r>
    </w:p>
    <w:p>
      <w:pPr>
        <w:spacing w:line="360" w:lineRule="auto"/>
        <w:ind w:left="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适合腹部、妇科、产科、浅表组织与小器官、外周血管、颅脑,泌尿系统、儿科、矫形外科、超声引导下介入性治疗等全身超声应用。</w:t>
      </w:r>
    </w:p>
    <w:p>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、主要规格及系统概述：</w:t>
      </w: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.1主机 彩色多谱勒超声波诊断仪包括：</w:t>
      </w:r>
    </w:p>
    <w:p>
      <w:pPr>
        <w:spacing w:line="360" w:lineRule="atLeast"/>
        <w:ind w:firstLine="991" w:firstLineChars="413"/>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.1.1  二维灰阶成像部件</w:t>
      </w:r>
    </w:p>
    <w:p>
      <w:pPr>
        <w:spacing w:line="360" w:lineRule="atLeast"/>
        <w:ind w:firstLine="960" w:firstLineChars="4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.1.2  彩色多谱勒超声波诊断部件</w:t>
      </w:r>
    </w:p>
    <w:p>
      <w:pPr>
        <w:spacing w:line="360" w:lineRule="atLeast"/>
        <w:ind w:firstLine="960" w:firstLineChars="4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.1.3  频谱多谱勒显示及分析系统</w:t>
      </w:r>
    </w:p>
    <w:p>
      <w:pPr>
        <w:spacing w:line="360" w:lineRule="atLeast"/>
        <w:ind w:firstLine="960" w:firstLineChars="4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.1.4 多谱勒能量图</w:t>
      </w:r>
    </w:p>
    <w:p>
      <w:pPr>
        <w:spacing w:line="360" w:lineRule="atLeast"/>
        <w:ind w:firstLine="960" w:firstLineChars="4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.1.5  组织谐波成像</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.1.6  二维独立角度偏转技术</w:t>
      </w:r>
    </w:p>
    <w:p>
      <w:pPr>
        <w:spacing w:line="360" w:lineRule="atLeast"/>
        <w:ind w:firstLine="960" w:firstLineChars="4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.1.7  具有空间复合成像技术</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3.1.8  凸阵扩展成像技术 </w:t>
      </w:r>
    </w:p>
    <w:p>
      <w:pPr>
        <w:spacing w:line="360" w:lineRule="atLeast"/>
        <w:ind w:firstLine="960" w:firstLineChars="4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.1.9  回声信号离线分析及处理</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.1.10  二维\彩色多普勒\频谱多普勒三同步显示模式</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.1.11  二维和彩色多谱勒双幅实时显示模式</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.1.12具有组织特征成像能够独立选择肌肉、常规、脂肪、液性成像模式</w:t>
      </w:r>
    </w:p>
    <w:p>
      <w:pPr>
        <w:spacing w:line="360" w:lineRule="atLeast"/>
        <w:ind w:firstLine="960" w:firstLineChars="4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.1.13 图像局部放大功能(能实现实时和冻结后放大，放大倍率</w:t>
      </w:r>
      <w:bookmarkStart w:id="16" w:name="OLE_LINK12"/>
      <w:bookmarkStart w:id="17" w:name="OLE_LINK11"/>
      <w:r>
        <w:rPr>
          <w:rFonts w:hint="eastAsia" w:ascii="宋体" w:hAnsi="宋体" w:eastAsia="宋体" w:cs="宋体"/>
          <w:kern w:val="2"/>
          <w:sz w:val="24"/>
          <w:szCs w:val="24"/>
          <w:lang w:val="en-US" w:eastAsia="zh-CN" w:bidi="ar-SA"/>
        </w:rPr>
        <w:t>≥7倍</w:t>
      </w:r>
      <w:bookmarkEnd w:id="16"/>
      <w:bookmarkEnd w:id="17"/>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.1.14超声图像显示区域放大功能，放大档位≥2档，最大超声扫查图像显示区域≥10寸</w:t>
      </w:r>
    </w:p>
    <w:p>
      <w:pPr>
        <w:spacing w:line="360" w:lineRule="atLeast"/>
        <w:ind w:firstLine="424" w:firstLineChars="177"/>
        <w:rPr>
          <w:rFonts w:hint="eastAsia" w:ascii="宋体" w:hAnsi="宋体" w:eastAsia="宋体" w:cs="宋体"/>
          <w:kern w:val="2"/>
          <w:sz w:val="24"/>
          <w:szCs w:val="24"/>
          <w:lang w:val="en-US" w:eastAsia="zh-CN" w:bidi="ar-SA"/>
        </w:rPr>
      </w:pP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.2图像存储与(电影)回放重现单元：支持同步存储，即存储或导出图像数据的同时可以完成实时扫描</w:t>
      </w: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.3全中文界面内置一体化数字化图像管理与记录装置：</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.3.1数字化超声图像硬盘存储</w:t>
      </w:r>
      <w:bookmarkStart w:id="18" w:name="OLE_LINK9"/>
      <w:bookmarkStart w:id="19" w:name="OLE_LINK10"/>
      <w:r>
        <w:rPr>
          <w:rFonts w:hint="eastAsia" w:ascii="宋体" w:hAnsi="宋体" w:eastAsia="宋体" w:cs="宋体"/>
          <w:kern w:val="2"/>
          <w:sz w:val="24"/>
          <w:szCs w:val="24"/>
          <w:lang w:val="en-US" w:eastAsia="zh-CN" w:bidi="ar-SA"/>
        </w:rPr>
        <w:t>≥</w:t>
      </w:r>
      <w:bookmarkEnd w:id="18"/>
      <w:bookmarkEnd w:id="19"/>
      <w:r>
        <w:rPr>
          <w:rFonts w:hint="eastAsia" w:ascii="宋体" w:hAnsi="宋体" w:eastAsia="宋体" w:cs="宋体"/>
          <w:kern w:val="2"/>
          <w:sz w:val="24"/>
          <w:szCs w:val="24"/>
          <w:lang w:val="en-US" w:eastAsia="zh-CN" w:bidi="ar-SA"/>
        </w:rPr>
        <w:t>290G</w:t>
      </w:r>
    </w:p>
    <w:p>
      <w:pPr>
        <w:spacing w:line="360" w:lineRule="atLeast"/>
        <w:ind w:firstLine="708" w:firstLineChars="29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.3.2 内置一体化工作站系统支持病人基本信息与单个病人图像信息同步预览</w:t>
      </w:r>
    </w:p>
    <w:p>
      <w:pPr>
        <w:spacing w:line="360" w:lineRule="atLeast"/>
        <w:ind w:firstLine="424" w:firstLineChars="177"/>
        <w:rPr>
          <w:rFonts w:hint="eastAsia" w:ascii="宋体" w:hAnsi="宋体" w:eastAsia="宋体" w:cs="宋体"/>
          <w:kern w:val="2"/>
          <w:sz w:val="24"/>
          <w:szCs w:val="24"/>
          <w:lang w:val="en-US" w:eastAsia="zh-CN" w:bidi="ar-SA"/>
        </w:rPr>
      </w:pP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.4输入/输出信号:</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.4.1  输入: VCR, 外部视频, RGB彩色视频</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.4.2  输出: 复合视频, RGB彩色视频, S---视频，VGA，</w:t>
      </w:r>
    </w:p>
    <w:p>
      <w:pPr>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 技术参数及要求</w:t>
      </w:r>
    </w:p>
    <w:p>
      <w:pPr>
        <w:spacing w:line="360" w:lineRule="auto"/>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.1 系统通用功能</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.1.1  监视器:≥15寸高清晰、医用专业彩色液晶显示器，显示器角度可调范围≥30°</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.1.2  主机探头接口数:2个</w:t>
      </w: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.2  探头规格</w:t>
      </w:r>
    </w:p>
    <w:p>
      <w:pPr>
        <w:spacing w:line="360" w:lineRule="atLeast"/>
        <w:ind w:firstLine="708" w:firstLineChars="295"/>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.2.1 频率:  宽频带变频探头,二维和彩色独立变频，共具有≥5种频率的变频范围</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.2.2  B/D兼用:  凸阵:B/PW/Color</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线阵:B/PW/ Color</w:t>
      </w:r>
    </w:p>
    <w:p>
      <w:pPr>
        <w:spacing w:line="360" w:lineRule="atLeast"/>
        <w:ind w:firstLine="849" w:firstLineChars="354"/>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相控阵:B/PW / Color</w:t>
      </w: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.3最大扫描深度≥350mm</w:t>
      </w: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.4、体位标记：≥120种，可以自定义注释</w:t>
      </w:r>
    </w:p>
    <w:p>
      <w:pPr>
        <w:spacing w:line="360" w:lineRule="atLeast"/>
        <w:ind w:firstLine="240" w:firstLineChars="1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四</w:t>
      </w:r>
      <w:r>
        <w:rPr>
          <w:rFonts w:hint="eastAsia" w:ascii="宋体" w:hAnsi="宋体" w:eastAsia="宋体" w:cs="宋体"/>
          <w:kern w:val="2"/>
          <w:sz w:val="24"/>
          <w:szCs w:val="24"/>
          <w:lang w:val="en-US" w:eastAsia="zh-CN" w:bidi="ar-SA"/>
        </w:rPr>
        <w:t>、彩色多普勒：</w:t>
      </w:r>
    </w:p>
    <w:p>
      <w:pPr>
        <w:spacing w:line="360" w:lineRule="atLeast"/>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.1、多普勒频率≥2段可视可独立调节</w:t>
      </w:r>
    </w:p>
    <w:p>
      <w:pPr>
        <w:spacing w:line="360" w:lineRule="atLeast"/>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.2、B/Color双幅实时显示</w:t>
      </w:r>
    </w:p>
    <w:p>
      <w:pPr>
        <w:spacing w:line="360" w:lineRule="atLeast"/>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.3、扫描帧率最大帧频≥340帧／秒</w:t>
      </w:r>
    </w:p>
    <w:p>
      <w:pPr>
        <w:spacing w:line="360" w:lineRule="atLeast"/>
        <w:ind w:firstLine="283" w:firstLineChars="118"/>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、频谱多普勒：</w:t>
      </w: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.1、支持脉冲多普勒（PW），高脉冲重复频率（HPRF）,连续多普勒（CW）模式</w:t>
      </w:r>
    </w:p>
    <w:p>
      <w:pPr>
        <w:spacing w:line="360" w:lineRule="atLeast"/>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.2、取样宽度及位置范围：0.5mm~20mm</w:t>
      </w:r>
    </w:p>
    <w:p>
      <w:pPr>
        <w:spacing w:line="360" w:lineRule="atLeast"/>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.3、线阵探头多普勒取样线偏转角度可调</w:t>
      </w:r>
    </w:p>
    <w:p>
      <w:pPr>
        <w:spacing w:line="360" w:lineRule="atLeast"/>
        <w:ind w:firstLine="141" w:firstLineChars="59"/>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六</w:t>
      </w:r>
      <w:r>
        <w:rPr>
          <w:rFonts w:hint="eastAsia" w:ascii="宋体" w:hAnsi="宋体" w:eastAsia="宋体" w:cs="宋体"/>
          <w:kern w:val="2"/>
          <w:sz w:val="24"/>
          <w:szCs w:val="24"/>
          <w:lang w:val="en-US" w:eastAsia="zh-CN" w:bidi="ar-SA"/>
        </w:rPr>
        <w:t>、测量和分析：</w:t>
      </w: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.1、常规测量（距离测量、椭圆及描迹测量面积周长、体积测量）</w:t>
      </w: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.2、多普勒测量及分析，（自动及手动包络测量，自动计算测量参数）</w:t>
      </w:r>
    </w:p>
    <w:p>
      <w:pPr>
        <w:spacing w:line="360" w:lineRule="atLeast"/>
        <w:ind w:firstLine="424" w:firstLineChars="177"/>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.3、腹部、外周血管专用测量及分析</w:t>
      </w:r>
    </w:p>
    <w:p>
      <w:pPr>
        <w:autoSpaceDE w:val="0"/>
        <w:autoSpaceDN w:val="0"/>
        <w:adjustRightInd w:val="0"/>
        <w:spacing w:line="360" w:lineRule="atLeast"/>
        <w:ind w:left="8" w:leftChars="4" w:firstLine="424" w:firstLineChars="177"/>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.4、可实现实时状态下以及冻结后，对于多普勒频谱的自动描记、自动计算测量参数。</w:t>
      </w:r>
    </w:p>
    <w:p>
      <w:pPr>
        <w:spacing w:line="360" w:lineRule="atLeast"/>
        <w:ind w:firstLine="283" w:firstLineChars="118"/>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.5、支持对于存储数据的再测量和分析</w:t>
      </w:r>
    </w:p>
    <w:p>
      <w:pPr>
        <w:spacing w:line="360" w:lineRule="atLeast"/>
        <w:ind w:firstLine="283" w:firstLineChars="118"/>
        <w:rPr>
          <w:rFonts w:hint="eastAsia" w:ascii="宋体" w:hAnsi="宋体" w:eastAsia="宋体" w:cs="宋体"/>
          <w:kern w:val="2"/>
          <w:sz w:val="24"/>
          <w:szCs w:val="24"/>
          <w:lang w:val="en-US" w:eastAsia="zh-CN" w:bidi="ar-SA"/>
        </w:rPr>
      </w:pPr>
      <w:bookmarkStart w:id="20" w:name="OLE_LINK5"/>
      <w:bookmarkStart w:id="21" w:name="OLE_LINK6"/>
      <w:r>
        <w:rPr>
          <w:rFonts w:hint="eastAsia" w:ascii="宋体" w:hAnsi="宋体" w:cs="宋体"/>
          <w:kern w:val="2"/>
          <w:sz w:val="24"/>
          <w:szCs w:val="24"/>
          <w:lang w:val="en-US" w:eastAsia="zh-CN" w:bidi="ar-SA"/>
        </w:rPr>
        <w:t>七</w:t>
      </w:r>
      <w:r>
        <w:rPr>
          <w:rFonts w:hint="eastAsia" w:ascii="宋体" w:hAnsi="宋体" w:eastAsia="宋体" w:cs="宋体"/>
          <w:kern w:val="2"/>
          <w:sz w:val="24"/>
          <w:szCs w:val="24"/>
          <w:lang w:val="en-US" w:eastAsia="zh-CN" w:bidi="ar-SA"/>
        </w:rPr>
        <w:t>、外设接口</w:t>
      </w:r>
    </w:p>
    <w:bookmarkEnd w:id="20"/>
    <w:bookmarkEnd w:id="21"/>
    <w:p>
      <w:pPr>
        <w:spacing w:line="360" w:lineRule="atLeast"/>
        <w:ind w:firstLine="283" w:firstLineChars="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.1、4个USB2.0接口，支持一键操作，图像直接储存硬盘或移动储存设备</w:t>
      </w:r>
    </w:p>
    <w:p>
      <w:pPr>
        <w:spacing w:line="360" w:lineRule="atLeast"/>
        <w:ind w:firstLine="283" w:firstLineChars="118"/>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八</w:t>
      </w:r>
      <w:r>
        <w:rPr>
          <w:rFonts w:hint="eastAsia" w:ascii="宋体" w:hAnsi="宋体" w:eastAsia="宋体" w:cs="宋体"/>
          <w:kern w:val="2"/>
          <w:sz w:val="24"/>
          <w:szCs w:val="24"/>
          <w:lang w:val="en-US" w:eastAsia="zh-CN" w:bidi="ar-SA"/>
        </w:rPr>
        <w:t>、整机</w:t>
      </w:r>
    </w:p>
    <w:p>
      <w:pPr>
        <w:spacing w:line="360" w:lineRule="auto"/>
        <w:ind w:firstLine="240" w:firstLineChars="1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.1 整机重量≤8kg （不含电池 附件）</w:t>
      </w:r>
    </w:p>
    <w:p>
      <w:pPr>
        <w:spacing w:line="360" w:lineRule="atLeast"/>
        <w:ind w:firstLine="283" w:firstLineChars="118"/>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九</w:t>
      </w:r>
      <w:bookmarkStart w:id="22" w:name="_GoBack"/>
      <w:bookmarkEnd w:id="22"/>
      <w:r>
        <w:rPr>
          <w:rFonts w:hint="eastAsia" w:ascii="宋体" w:hAnsi="宋体" w:eastAsia="宋体" w:cs="宋体"/>
          <w:kern w:val="2"/>
          <w:sz w:val="24"/>
          <w:szCs w:val="24"/>
          <w:lang w:val="en-US" w:eastAsia="zh-CN" w:bidi="ar-SA"/>
        </w:rPr>
        <w:t>、配置要求：</w:t>
      </w:r>
    </w:p>
    <w:p>
      <w:pPr>
        <w:spacing w:line="360" w:lineRule="atLeast"/>
        <w:ind w:firstLine="283" w:firstLineChars="118"/>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主机壹套、腹部凸阵探头、线阵探头各壹个。</w:t>
      </w:r>
    </w:p>
    <w:p>
      <w:pPr>
        <w:spacing w:line="360" w:lineRule="auto"/>
        <w:rPr>
          <w:rFonts w:hint="eastAsia" w:ascii="宋体" w:hAnsi="宋体" w:eastAsia="宋体" w:cs="宋体"/>
          <w:kern w:val="2"/>
          <w:sz w:val="24"/>
          <w:szCs w:val="24"/>
          <w:lang w:val="en-US" w:eastAsia="zh-CN" w:bidi="ar-SA"/>
        </w:rPr>
      </w:pPr>
    </w:p>
    <w:p>
      <w:pPr>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注：报价人须提供有效营业执照、医疗器械生产（或经营）许可证复印件加盖公章（一式三份）。</w:t>
      </w:r>
    </w:p>
    <w:sectPr>
      <w:pgSz w:w="11906" w:h="16838"/>
      <w:pgMar w:top="1440"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8"/>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4"/>
    <w:multiLevelType w:val="multilevel"/>
    <w:tmpl w:val="0000000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0000005"/>
    <w:multiLevelType w:val="multilevel"/>
    <w:tmpl w:val="0000000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00000006"/>
    <w:multiLevelType w:val="singleLevel"/>
    <w:tmpl w:val="00000006"/>
    <w:lvl w:ilvl="0" w:tentative="0">
      <w:start w:val="6"/>
      <w:numFmt w:val="decimal"/>
      <w:suff w:val="nothing"/>
      <w:lvlText w:val="%1、"/>
      <w:lvlJc w:val="left"/>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singleLevel"/>
    <w:tmpl w:val="00000008"/>
    <w:lvl w:ilvl="0" w:tentative="0">
      <w:start w:val="1"/>
      <w:numFmt w:val="japaneseCounting"/>
      <w:lvlText w:val="%1、"/>
      <w:lvlJc w:val="left"/>
      <w:pPr>
        <w:tabs>
          <w:tab w:val="left" w:pos="420"/>
        </w:tabs>
        <w:ind w:left="420" w:hanging="420"/>
      </w:pPr>
      <w:rPr>
        <w:rFonts w:hint="eastAsia"/>
      </w:rPr>
    </w:lvl>
  </w:abstractNum>
  <w:abstractNum w:abstractNumId="8">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000000A"/>
    <w:multiLevelType w:val="multilevel"/>
    <w:tmpl w:val="0000000A"/>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0">
    <w:nsid w:val="0000000B"/>
    <w:multiLevelType w:val="multilevel"/>
    <w:tmpl w:val="0000000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053208E"/>
    <w:multiLevelType w:val="singleLevel"/>
    <w:tmpl w:val="0053208E"/>
    <w:lvl w:ilvl="0" w:tentative="0">
      <w:start w:val="10"/>
      <w:numFmt w:val="decimal"/>
      <w:suff w:val="nothing"/>
      <w:lvlText w:val="%1、"/>
      <w:lvlJc w:val="left"/>
    </w:lvl>
  </w:abstractNum>
  <w:num w:numId="1">
    <w:abstractNumId w:val="1"/>
  </w:num>
  <w:num w:numId="2">
    <w:abstractNumId w:val="6"/>
  </w:num>
  <w:num w:numId="3">
    <w:abstractNumId w:val="2"/>
  </w:num>
  <w:num w:numId="4">
    <w:abstractNumId w:val="4"/>
  </w:num>
  <w:num w:numId="5">
    <w:abstractNumId w:val="8"/>
  </w:num>
  <w:num w:numId="6">
    <w:abstractNumId w:val="5"/>
  </w:num>
  <w:num w:numId="7">
    <w:abstractNumId w:val="11"/>
  </w:num>
  <w:num w:numId="8">
    <w:abstractNumId w:val="0"/>
  </w:num>
  <w:num w:numId="9">
    <w:abstractNumId w:val="10"/>
  </w:num>
  <w:num w:numId="10">
    <w:abstractNumId w:val="3"/>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58D3"/>
    <w:rsid w:val="006667F5"/>
    <w:rsid w:val="009430C0"/>
    <w:rsid w:val="00B53FEB"/>
    <w:rsid w:val="00D958D3"/>
    <w:rsid w:val="36B32149"/>
    <w:rsid w:val="475249B4"/>
    <w:rsid w:val="6D535484"/>
    <w:rsid w:val="6ECF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qFormat/>
    <w:uiPriority w:val="0"/>
    <w:pPr>
      <w:snapToGrid w:val="0"/>
    </w:pPr>
    <w:rPr>
      <w:rFonts w:ascii="Times New Roman" w:hAnsi="Times New Roman" w:eastAsia="PMingLiU" w:cs="Times New Roman"/>
      <w:sz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列出段落1"/>
    <w:basedOn w:val="1"/>
    <w:qFormat/>
    <w:uiPriority w:val="0"/>
    <w:pPr>
      <w:ind w:firstLine="420" w:firstLineChars="200"/>
    </w:pPr>
    <w:rPr>
      <w:rFonts w:ascii="Times New Roman" w:hAnsi="Times New Roman" w:cs="Times New Roman"/>
    </w:rPr>
  </w:style>
  <w:style w:type="paragraph" w:customStyle="1" w:styleId="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0">
    <w:name w:val="批注框文本 Char"/>
    <w:basedOn w:val="7"/>
    <w:link w:val="2"/>
    <w:qFormat/>
    <w:uiPriority w:val="0"/>
    <w:rPr>
      <w:rFonts w:ascii="Calibri" w:hAnsi="Calibri" w:eastAsia="宋体" w:cs="宋体"/>
      <w:kern w:val="2"/>
      <w:sz w:val="18"/>
      <w:szCs w:val="18"/>
    </w:rPr>
  </w:style>
  <w:style w:type="paragraph" w:customStyle="1" w:styleId="11">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2384</Words>
  <Characters>13593</Characters>
  <Lines>113</Lines>
  <Paragraphs>31</Paragraphs>
  <TotalTime>48</TotalTime>
  <ScaleCrop>false</ScaleCrop>
  <LinksUpToDate>false</LinksUpToDate>
  <CharactersWithSpaces>15946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2019-12-16T15:30:00Z</dcterms:created>
  <dc:creator>遗忘的硪</dc:creator>
  <cp:lastModifiedBy>遗忘的硪</cp:lastModifiedBy>
  <cp:lastPrinted>2020-01-02T02:09:00Z</cp:lastPrinted>
  <dcterms:modified xsi:type="dcterms:W3CDTF">2020-01-02T07:08:40Z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